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77777777"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1473DD4B"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1473DD4C" w14:textId="77777777" w:rsidR="003D1C41" w:rsidRPr="008C0012" w:rsidRDefault="003D1C41">
      <w:pPr>
        <w:pStyle w:val="a4"/>
      </w:pPr>
    </w:p>
    <w:p w14:paraId="1473DD4D"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1967F827" w:rsidR="003D1C41" w:rsidRPr="008C0012" w:rsidRDefault="003D1C41" w:rsidP="00531F3C">
      <w:pPr>
        <w:pStyle w:val="a4"/>
        <w:numPr>
          <w:ilvl w:val="1"/>
          <w:numId w:val="33"/>
        </w:numPr>
        <w:pBdr>
          <w:bottom w:val="single" w:sz="12" w:space="1" w:color="auto"/>
        </w:pBd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_______ Заказчика</w:t>
      </w:r>
      <w:r w:rsidRPr="008C0012">
        <w:t xml:space="preserve"> _________________ ремонтные работы следующего содержания:</w:t>
      </w:r>
    </w:p>
    <w:p w14:paraId="1473DD5B" w14:textId="77777777" w:rsidR="003D1C41" w:rsidRPr="008C0012" w:rsidRDefault="003D1C41">
      <w:pPr>
        <w:pStyle w:val="a4"/>
        <w:pBdr>
          <w:bottom w:val="single" w:sz="12" w:space="1" w:color="auto"/>
        </w:pBdr>
      </w:pPr>
    </w:p>
    <w:p w14:paraId="1473DD5C"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1473DD5D" w14:textId="77777777" w:rsidR="003D1C41" w:rsidRPr="008C0012" w:rsidRDefault="003D1C41">
      <w:pPr>
        <w:pStyle w:val="a4"/>
      </w:pPr>
    </w:p>
    <w:p w14:paraId="1473DD5E"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30F2CC53" w:rsidR="002E6602" w:rsidRPr="002E6602" w:rsidRDefault="002E6602" w:rsidP="002E6602">
      <w:pPr>
        <w:pStyle w:val="a4"/>
        <w:numPr>
          <w:ilvl w:val="0"/>
          <w:numId w:val="4"/>
        </w:numPr>
        <w:rPr>
          <w:bCs/>
          <w:i/>
        </w:rPr>
      </w:pPr>
      <w:r w:rsidRPr="002E6602">
        <w:rPr>
          <w:bCs/>
          <w:i/>
        </w:rPr>
        <w:t>ведомость объемов работ № ___</w:t>
      </w:r>
      <w:r w:rsidR="00531F3C">
        <w:rPr>
          <w:bCs/>
          <w:i/>
        </w:rPr>
        <w:t xml:space="preserve"> </w:t>
      </w:r>
      <w:r w:rsidRPr="002E6602">
        <w:rPr>
          <w:bCs/>
          <w:i/>
        </w:rPr>
        <w:t>(Приложение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54B81B2"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1A790CF5" w:rsidR="002E6602" w:rsidRPr="002B126C" w:rsidRDefault="002E6602" w:rsidP="00FA4EC4">
      <w:pPr>
        <w:pStyle w:val="af3"/>
        <w:jc w:val="both"/>
        <w:rPr>
          <w:i/>
        </w:rPr>
      </w:pPr>
      <w:proofErr w:type="gramStart"/>
      <w:r w:rsidRPr="002B126C">
        <w:rPr>
          <w:i/>
        </w:rPr>
        <w:lastRenderedPageBreak/>
        <w:t>2.3</w:t>
      </w:r>
      <w:r w:rsidR="00531F3C" w:rsidRPr="002B126C">
        <w:rPr>
          <w:i/>
        </w:rPr>
        <w:t xml:space="preserve">. </w:t>
      </w:r>
      <w:r w:rsidRPr="002B126C">
        <w:rPr>
          <w:i/>
        </w:rPr>
        <w:t>.Общая</w:t>
      </w:r>
      <w:proofErr w:type="gramEnd"/>
      <w:r w:rsidRPr="002B126C">
        <w:rPr>
          <w:i/>
        </w:rPr>
        <w:t xml:space="preserve">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3B17F5F" w14:textId="77777777" w:rsidR="00270DD1" w:rsidRPr="002B126C" w:rsidRDefault="00270DD1" w:rsidP="00270DD1">
      <w:pPr>
        <w:jc w:val="both"/>
        <w:rPr>
          <w:b/>
          <w:i/>
          <w:color w:val="C00000"/>
        </w:rPr>
      </w:pPr>
      <w:r w:rsidRPr="002B126C">
        <w:rPr>
          <w:b/>
          <w:i/>
          <w:color w:val="C00000"/>
        </w:rPr>
        <w:t>[Если предполагается установление цены в иностранной валюте:</w:t>
      </w:r>
    </w:p>
    <w:p w14:paraId="1B7025B9" w14:textId="5C9FA22F" w:rsidR="00270DD1" w:rsidRPr="002B126C" w:rsidRDefault="00531F3C" w:rsidP="00270DD1">
      <w:pPr>
        <w:jc w:val="both"/>
        <w:rPr>
          <w:b/>
          <w:i/>
          <w:color w:val="C00000"/>
        </w:rPr>
      </w:pPr>
      <w:r w:rsidRPr="002B126C">
        <w:rPr>
          <w:b/>
          <w:i/>
          <w:color w:val="C00000"/>
        </w:rPr>
        <w:t>2.4.</w:t>
      </w:r>
      <w:r w:rsidR="00270DD1" w:rsidRPr="002B126C">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77777777" w:rsidR="003D1C41" w:rsidRPr="008C0012"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173475EC" w:rsidR="003D1C41" w:rsidRPr="008C0012" w:rsidRDefault="003D1C41">
      <w:pPr>
        <w:pStyle w:val="a4"/>
      </w:pPr>
      <w:r w:rsidRPr="008C0012">
        <w:t>3.1.5.</w:t>
      </w:r>
      <w:r w:rsidR="00ED6D01">
        <w:t xml:space="preserve"> </w:t>
      </w:r>
      <w:r w:rsidRPr="008C0012">
        <w:t>Незамедлительно информир</w:t>
      </w:r>
      <w:r w:rsidR="00531F3C">
        <w:t>овать Заказчика об обнаруженной</w:t>
      </w:r>
      <w:r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77777777"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Pr="008C0012">
        <w:t>в сроки</w:t>
      </w:r>
      <w:proofErr w:type="gramEnd"/>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31E0744F" w14:textId="0ADAB6F2" w:rsidR="00EF77DC" w:rsidRDefault="00EF77DC" w:rsidP="00C8646E">
      <w:pPr>
        <w:jc w:val="both"/>
      </w:pPr>
      <w:r w:rsidRPr="000A028F">
        <w:rPr>
          <w:highlight w:val="cyan"/>
        </w:rPr>
        <w:t xml:space="preserve">3.1.10. </w:t>
      </w:r>
      <w:r w:rsidRPr="000A028F">
        <w:rPr>
          <w:i/>
          <w:iCs/>
          <w:highlight w:val="cyan"/>
        </w:rPr>
        <w:t xml:space="preserve">Обеспечить ведение исполнительной документации при выполнении работ. </w:t>
      </w:r>
      <w:r w:rsidRPr="000A028F">
        <w:rPr>
          <w:b/>
          <w:bCs/>
          <w:i/>
          <w:iCs/>
          <w:highlight w:val="cyan"/>
        </w:rPr>
        <w:t xml:space="preserve">«Исполнительная документация» </w:t>
      </w:r>
      <w:r w:rsidRPr="000A028F">
        <w:rPr>
          <w:i/>
          <w:iCs/>
          <w:highlight w:val="cyan"/>
        </w:rPr>
        <w:t>– комплект документов, фиксирующий работы по техническому обслуживанию зданий и сооружений, выполненных на объектах, включая журнал учёта технического обслуживания, журнал учета работ по нарядам и распоряжениям, сертификаты и паспорта на используем</w:t>
      </w:r>
      <w:bookmarkStart w:id="0" w:name="_GoBack"/>
      <w:bookmarkEnd w:id="0"/>
      <w:r w:rsidRPr="000A028F">
        <w:rPr>
          <w:i/>
          <w:iCs/>
          <w:highlight w:val="cyan"/>
        </w:rPr>
        <w:t>ые материалы, инженерное оборудование и технологическое оборудование</w:t>
      </w:r>
      <w:r w:rsidRPr="000A028F">
        <w:rPr>
          <w:highlight w:val="cyan"/>
        </w:rPr>
        <w:t>.</w:t>
      </w:r>
    </w:p>
    <w:p w14:paraId="1473DD7B" w14:textId="677941DC" w:rsidR="003D1C41" w:rsidRPr="004A06D8" w:rsidRDefault="00314781" w:rsidP="00C8646E">
      <w:pPr>
        <w:jc w:val="both"/>
        <w:rPr>
          <w:color w:val="FF0000"/>
        </w:rPr>
      </w:pPr>
      <w:r w:rsidRPr="004A06D8">
        <w:rPr>
          <w:color w:val="FF0000"/>
        </w:rPr>
        <w:t xml:space="preserve">3.1.11.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w:t>
      </w:r>
      <w:r w:rsidR="003D1C41" w:rsidRPr="004A06D8">
        <w:rPr>
          <w:color w:val="FF0000"/>
        </w:rPr>
        <w:lastRenderedPageBreak/>
        <w:t xml:space="preserve">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FA4EC4" w:rsidRDefault="002E6602" w:rsidP="00FA4EC4">
      <w:pPr>
        <w:pStyle w:val="Style7"/>
        <w:widowControl/>
        <w:tabs>
          <w:tab w:val="left" w:pos="1421"/>
        </w:tabs>
        <w:spacing w:line="240" w:lineRule="auto"/>
        <w:ind w:firstLine="0"/>
        <w:rPr>
          <w:i/>
        </w:rPr>
      </w:pPr>
      <w:r w:rsidRPr="00FA4EC4">
        <w:rPr>
          <w:i/>
        </w:rPr>
        <w:t>3.1.1</w:t>
      </w:r>
      <w:r w:rsidR="00314781">
        <w:rPr>
          <w:i/>
        </w:rPr>
        <w:t>3</w:t>
      </w:r>
      <w:r w:rsidRPr="00FA4EC4">
        <w:rPr>
          <w:i/>
        </w:rPr>
        <w:t>. Ежемесячно, предоставлять Заказчику отчет об использовании давальческих материалов (в объеме и количестве).</w:t>
      </w:r>
    </w:p>
    <w:p w14:paraId="1473DD7E" w14:textId="77777777" w:rsidR="003012CB" w:rsidRPr="008C0012" w:rsidRDefault="003012CB" w:rsidP="00FA4EC4">
      <w:pPr>
        <w:pStyle w:val="Style7"/>
        <w:widowControl/>
        <w:tabs>
          <w:tab w:val="left" w:pos="1421"/>
        </w:tabs>
        <w:spacing w:line="240" w:lineRule="auto"/>
        <w:ind w:firstLine="0"/>
        <w:rPr>
          <w:i/>
        </w:rPr>
      </w:pPr>
      <w:r w:rsidRPr="00E517AD">
        <w:rPr>
          <w:i/>
          <w:iCs/>
        </w:rPr>
        <w:t>3.1.1</w:t>
      </w:r>
      <w:r w:rsidR="00314781" w:rsidRPr="00E517AD">
        <w:rPr>
          <w:i/>
          <w:iCs/>
        </w:rPr>
        <w:t>4</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36259F2A" w:rsidR="00402DA9" w:rsidRPr="002B126C" w:rsidRDefault="00402DA9" w:rsidP="00402DA9">
      <w:pPr>
        <w:jc w:val="both"/>
      </w:pPr>
      <w:r w:rsidRPr="002B126C">
        <w:t>3.1.1</w:t>
      </w:r>
      <w:r w:rsidR="361FA204" w:rsidRPr="002B126C">
        <w:t>5</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7630386" w:rsidR="00402DA9" w:rsidRPr="002B126C" w:rsidRDefault="00402DA9" w:rsidP="00402DA9">
      <w:pPr>
        <w:jc w:val="both"/>
      </w:pPr>
      <w:r w:rsidRPr="002B126C">
        <w:t>3.1.1</w:t>
      </w:r>
      <w:r w:rsidR="361FA204" w:rsidRPr="002B126C">
        <w:t>6</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6F68B529" w:rsidR="00402DA9" w:rsidRPr="002B126C" w:rsidRDefault="00402DA9" w:rsidP="00402DA9">
      <w:pPr>
        <w:jc w:val="both"/>
      </w:pPr>
      <w:r w:rsidRPr="002B126C">
        <w:t>3.1.1</w:t>
      </w:r>
      <w:r w:rsidR="361FA204" w:rsidRPr="002B126C">
        <w:t>7</w:t>
      </w:r>
      <w:r w:rsidRPr="002B126C">
        <w:t>.В случае, если у Подрядчика есть основания полагать, что Подрядчик нарушил обязательство, указанное в 3.1.1</w:t>
      </w:r>
      <w:r w:rsidR="006360C7" w:rsidRPr="002B126C">
        <w:t>5</w:t>
      </w:r>
      <w:r w:rsidRPr="002B126C">
        <w:t>-3.1.1</w:t>
      </w:r>
      <w:r w:rsidR="006360C7" w:rsidRPr="002B126C">
        <w:t>6</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1DE1B97" w:rsidR="00402DA9" w:rsidRPr="002B126C" w:rsidRDefault="00402DA9" w:rsidP="00402DA9">
      <w:pPr>
        <w:jc w:val="both"/>
      </w:pPr>
      <w:r w:rsidRPr="002B126C">
        <w:t>3.1.</w:t>
      </w:r>
      <w:r w:rsidR="361FA204" w:rsidRPr="002B126C">
        <w:t>18</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77777777" w:rsidR="00E46321" w:rsidRPr="00E46321" w:rsidRDefault="00695FEE" w:rsidP="00E46321">
      <w:pPr>
        <w:jc w:val="both"/>
        <w:rPr>
          <w:highlight w:val="green"/>
        </w:rPr>
      </w:pPr>
      <w:r w:rsidRPr="00695FEE">
        <w:rPr>
          <w:highlight w:val="green"/>
        </w:rPr>
        <w:t>3.1.</w:t>
      </w:r>
      <w:r w:rsidR="34F46453" w:rsidRPr="00695FEE">
        <w:rPr>
          <w:highlight w:val="green"/>
        </w:rPr>
        <w:t>19</w:t>
      </w:r>
      <w:r w:rsidRPr="00695FEE">
        <w:rPr>
          <w:highlight w:val="green"/>
        </w:rPr>
        <w:t xml:space="preserve">. </w:t>
      </w:r>
      <w:r w:rsidR="00E46321" w:rsidRPr="00E46321">
        <w:rPr>
          <w:highlight w:val="green"/>
        </w:rPr>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E46321" w:rsidRPr="00E46321">
        <w:rPr>
          <w:highlight w:val="green"/>
        </w:rPr>
        <w:fldChar w:fldCharType="begin"/>
      </w:r>
      <w:r w:rsidR="00E46321" w:rsidRPr="00E46321">
        <w:rPr>
          <w:highlight w:val="green"/>
        </w:rPr>
        <w:instrText xml:space="preserve"> REF RefSCH7_No  \* MERGEFORMAT </w:instrText>
      </w:r>
      <w:r w:rsidR="00E46321" w:rsidRPr="00E46321">
        <w:rPr>
          <w:highlight w:val="green"/>
        </w:rPr>
        <w:fldChar w:fldCharType="separate"/>
      </w:r>
      <w:r w:rsidR="00E46321" w:rsidRPr="00E46321">
        <w:rPr>
          <w:highlight w:val="green"/>
        </w:rPr>
        <w:t>№ __</w:t>
      </w:r>
      <w:r w:rsidR="00E46321" w:rsidRPr="00E46321">
        <w:rPr>
          <w:highlight w:val="green"/>
        </w:rPr>
        <w:fldChar w:fldCharType="end"/>
      </w:r>
      <w:r w:rsidR="00E46321" w:rsidRPr="00E46321">
        <w:rPr>
          <w:highlight w:val="green"/>
        </w:rPr>
        <w:t xml:space="preserve"> ) – Подрядчик несет ответственность, предусмотренную Разделом 7 Приложения </w:t>
      </w:r>
      <w:r w:rsidR="00E46321" w:rsidRPr="00E46321">
        <w:rPr>
          <w:highlight w:val="green"/>
        </w:rPr>
        <w:fldChar w:fldCharType="begin"/>
      </w:r>
      <w:r w:rsidR="00E46321" w:rsidRPr="00E46321">
        <w:rPr>
          <w:highlight w:val="green"/>
        </w:rPr>
        <w:instrText xml:space="preserve"> REF RefSCH7_No  \* MERGEFORMAT </w:instrText>
      </w:r>
      <w:r w:rsidR="00E46321" w:rsidRPr="00E46321">
        <w:rPr>
          <w:highlight w:val="green"/>
        </w:rPr>
        <w:fldChar w:fldCharType="separate"/>
      </w:r>
      <w:r w:rsidR="00E46321" w:rsidRPr="00E46321">
        <w:rPr>
          <w:highlight w:val="green"/>
        </w:rPr>
        <w:t>№ __</w:t>
      </w:r>
      <w:r w:rsidR="00E46321" w:rsidRPr="00E46321">
        <w:rPr>
          <w:highlight w:val="green"/>
        </w:rPr>
        <w:fldChar w:fldCharType="end"/>
      </w:r>
      <w:r w:rsidR="00E46321" w:rsidRPr="00E46321">
        <w:rPr>
          <w:highlight w:val="green"/>
        </w:rPr>
        <w:t xml:space="preserve"> к Договору («</w:t>
      </w:r>
      <w:r w:rsidR="00E46321" w:rsidRPr="00E46321">
        <w:rPr>
          <w:highlight w:val="green"/>
        </w:rPr>
        <w:fldChar w:fldCharType="begin"/>
      </w:r>
      <w:r w:rsidR="00E46321" w:rsidRPr="00E46321">
        <w:rPr>
          <w:highlight w:val="green"/>
        </w:rPr>
        <w:instrText xml:space="preserve"> REF RefSCH7_1  \* MERGEFORMAT </w:instrText>
      </w:r>
      <w:r w:rsidR="00E46321" w:rsidRPr="00E46321">
        <w:rPr>
          <w:highlight w:val="green"/>
        </w:rPr>
        <w:fldChar w:fldCharType="separate"/>
      </w:r>
      <w:r w:rsidR="00E46321" w:rsidRPr="00E46321">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E46321">
        <w:rPr>
          <w:highlight w:val="green"/>
        </w:rPr>
        <w:fldChar w:fldCharType="end"/>
      </w:r>
      <w:r w:rsidR="00E46321" w:rsidRPr="00E46321">
        <w:rPr>
          <w:highlight w:val="green"/>
        </w:rPr>
        <w:t>»).</w:t>
      </w:r>
    </w:p>
    <w:p w14:paraId="6C1C0453" w14:textId="77777777" w:rsidR="00E46321" w:rsidRPr="00E46321" w:rsidRDefault="00695FEE" w:rsidP="00E46321">
      <w:pPr>
        <w:jc w:val="both"/>
        <w:rPr>
          <w:highlight w:val="green"/>
        </w:rPr>
      </w:pPr>
      <w:r w:rsidRPr="00695FEE">
        <w:rPr>
          <w:highlight w:val="green"/>
        </w:rPr>
        <w:t>3.1.</w:t>
      </w:r>
      <w:r>
        <w:rPr>
          <w:highlight w:val="green"/>
        </w:rPr>
        <w:t>2</w:t>
      </w:r>
      <w:r w:rsidR="34F46453">
        <w:rPr>
          <w:highlight w:val="green"/>
        </w:rPr>
        <w:t>0</w:t>
      </w:r>
      <w:r w:rsidRPr="00695FEE">
        <w:rPr>
          <w:highlight w:val="green"/>
        </w:rPr>
        <w:t xml:space="preserve">. </w:t>
      </w:r>
      <w:r w:rsidR="00E46321" w:rsidRPr="00E46321">
        <w:rPr>
          <w:highlight w:val="green"/>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4E524CA2" w:rsidR="00695FEE" w:rsidRPr="00695FEE" w:rsidRDefault="00E46321" w:rsidP="00E46321">
      <w:pPr>
        <w:tabs>
          <w:tab w:val="left" w:pos="1134"/>
        </w:tabs>
        <w:jc w:val="both"/>
      </w:pPr>
      <w:r w:rsidRPr="00E46321">
        <w:rPr>
          <w:highlight w:val="green"/>
        </w:rPr>
        <w:t xml:space="preserve"> За несоблюдение положений  Соглашения (Приложение </w:t>
      </w:r>
      <w:r w:rsidRPr="00E46321">
        <w:rPr>
          <w:highlight w:val="green"/>
        </w:rPr>
        <w:fldChar w:fldCharType="begin"/>
      </w:r>
      <w:r w:rsidRPr="00E46321">
        <w:rPr>
          <w:highlight w:val="green"/>
        </w:rPr>
        <w:instrText xml:space="preserve"> REF RefSCH7_No  \* MERGEFORMAT </w:instrText>
      </w:r>
      <w:r w:rsidRPr="00E46321">
        <w:rPr>
          <w:highlight w:val="green"/>
        </w:rPr>
        <w:fldChar w:fldCharType="separate"/>
      </w:r>
      <w:r w:rsidRPr="00E46321">
        <w:rPr>
          <w:highlight w:val="green"/>
        </w:rPr>
        <w:t>№ ___</w:t>
      </w:r>
      <w:r w:rsidRPr="00E46321">
        <w:rPr>
          <w:highlight w:val="green"/>
        </w:rPr>
        <w:fldChar w:fldCharType="end"/>
      </w:r>
      <w:r w:rsidRPr="00E46321">
        <w:rPr>
          <w:highlight w:val="green"/>
        </w:rPr>
        <w:t xml:space="preserve"> ) – Подрядчик несет ответственность, предусмотренную Разделом 7 Приложения </w:t>
      </w:r>
      <w:r w:rsidRPr="00E46321">
        <w:rPr>
          <w:highlight w:val="green"/>
        </w:rPr>
        <w:fldChar w:fldCharType="begin"/>
      </w:r>
      <w:r w:rsidRPr="00E46321">
        <w:rPr>
          <w:highlight w:val="green"/>
        </w:rPr>
        <w:instrText xml:space="preserve"> REF RefSCH7_No  \* MERGEFORMAT </w:instrText>
      </w:r>
      <w:r w:rsidRPr="00E46321">
        <w:rPr>
          <w:highlight w:val="green"/>
        </w:rPr>
        <w:fldChar w:fldCharType="separate"/>
      </w:r>
      <w:r w:rsidRPr="00E46321">
        <w:rPr>
          <w:highlight w:val="green"/>
        </w:rPr>
        <w:t>№ __</w:t>
      </w:r>
      <w:r w:rsidRPr="00E46321">
        <w:rPr>
          <w:highlight w:val="green"/>
        </w:rPr>
        <w:fldChar w:fldCharType="end"/>
      </w:r>
      <w:r w:rsidRPr="00E46321">
        <w:rPr>
          <w:highlight w:val="green"/>
        </w:rPr>
        <w:t xml:space="preserve"> к Договору («</w:t>
      </w:r>
      <w:r w:rsidRPr="00E46321">
        <w:rPr>
          <w:highlight w:val="green"/>
        </w:rPr>
        <w:fldChar w:fldCharType="begin"/>
      </w:r>
      <w:r w:rsidRPr="00E46321">
        <w:rPr>
          <w:highlight w:val="green"/>
        </w:rPr>
        <w:instrText xml:space="preserve"> REF RefSCH7_1  \* MERGEFORMAT </w:instrText>
      </w:r>
      <w:r w:rsidRPr="00E46321">
        <w:rPr>
          <w:highlight w:val="green"/>
        </w:rPr>
        <w:fldChar w:fldCharType="separate"/>
      </w:r>
      <w:r w:rsidRPr="00E46321">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321">
        <w:rPr>
          <w:highlight w:val="green"/>
        </w:rPr>
        <w:fldChar w:fldCharType="end"/>
      </w:r>
      <w:r w:rsidRPr="00E46321">
        <w:rPr>
          <w:highlight w:val="green"/>
        </w:rPr>
        <w:t>»)</w:t>
      </w:r>
      <w:r w:rsidRPr="00E46321">
        <w:t>.</w:t>
      </w:r>
    </w:p>
    <w:p w14:paraId="72BBAA4F" w14:textId="275463B1" w:rsidR="00695FEE" w:rsidRPr="002B126C" w:rsidRDefault="00695FEE" w:rsidP="00531F3C">
      <w:pPr>
        <w:jc w:val="both"/>
        <w:rPr>
          <w:bCs/>
        </w:rPr>
      </w:pPr>
      <w:r w:rsidRPr="002B126C">
        <w:t>3.1.2</w:t>
      </w:r>
      <w:r w:rsidR="34F46453" w:rsidRPr="002B126C">
        <w:t>1</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w:t>
      </w:r>
      <w:r w:rsidRPr="002B126C">
        <w:lastRenderedPageBreak/>
        <w:t xml:space="preserve">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2B126C">
        <w:t>произошел  перевод</w:t>
      </w:r>
      <w:proofErr w:type="gramEnd"/>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10D7DFCD" w:rsidR="00695FEE" w:rsidRPr="002B126C" w:rsidRDefault="00695FEE" w:rsidP="00531F3C">
      <w:pPr>
        <w:jc w:val="both"/>
      </w:pPr>
      <w:r w:rsidRPr="002B126C">
        <w:t>3.1.2</w:t>
      </w:r>
      <w:r w:rsidR="34F46453" w:rsidRPr="002B126C">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4E6E896F" w:rsidR="00695FEE" w:rsidRPr="002B126C" w:rsidRDefault="00695FEE" w:rsidP="00531F3C">
      <w:pPr>
        <w:jc w:val="both"/>
      </w:pPr>
      <w:r w:rsidRPr="002B126C">
        <w:t>3.1.2</w:t>
      </w:r>
      <w:r w:rsidR="00531F3C" w:rsidRPr="002B126C">
        <w:t>3</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6B3EF40B" w:rsidR="00531F3C" w:rsidRPr="00425FC0" w:rsidRDefault="00531F3C" w:rsidP="00E46321">
      <w:pPr>
        <w:pStyle w:val="RUS111"/>
        <w:numPr>
          <w:ilvl w:val="0"/>
          <w:numId w:val="0"/>
        </w:numPr>
        <w:spacing w:after="0"/>
        <w:rPr>
          <w:bCs w:val="0"/>
          <w:highlight w:val="green"/>
        </w:rPr>
      </w:pPr>
      <w:r w:rsidRPr="00E46321">
        <w:rPr>
          <w:rFonts w:ascii="Times New Roman" w:eastAsia="Times New Roman" w:hAnsi="Times New Roman" w:cs="Times New Roman"/>
          <w:sz w:val="24"/>
          <w:szCs w:val="24"/>
        </w:rPr>
        <w:t xml:space="preserve">3.1.24. </w:t>
      </w:r>
      <w:r w:rsidR="00E46321" w:rsidRPr="00E46321">
        <w:rPr>
          <w:rFonts w:ascii="Times New Roman" w:hAnsi="Times New Roman"/>
          <w:sz w:val="24"/>
          <w:szCs w:val="24"/>
        </w:rPr>
        <w:t>Предоставляет</w:t>
      </w:r>
      <w:r w:rsidR="00E46321" w:rsidRPr="00F5733B">
        <w:rPr>
          <w:rFonts w:ascii="Times New Roman" w:hAnsi="Times New Roman"/>
          <w:sz w:val="24"/>
          <w:szCs w:val="24"/>
        </w:rPr>
        <w:t xml:space="preserve">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E46321">
        <w:rPr>
          <w:rFonts w:ascii="Times New Roman" w:hAnsi="Times New Roman"/>
          <w:sz w:val="24"/>
          <w:szCs w:val="24"/>
        </w:rPr>
        <w:t>____</w:t>
      </w:r>
      <w:r w:rsidR="00E46321" w:rsidRPr="00F5733B">
        <w:rPr>
          <w:rFonts w:ascii="Times New Roman" w:hAnsi="Times New Roman"/>
          <w:sz w:val="24"/>
          <w:szCs w:val="24"/>
        </w:rPr>
        <w:t>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1473DD83" w14:textId="47E21279" w:rsidR="003D1C41" w:rsidRPr="008C0012" w:rsidRDefault="003D1C41">
      <w:pPr>
        <w:pStyle w:val="a4"/>
        <w:rPr>
          <w:iCs/>
        </w:rPr>
      </w:pPr>
      <w:r w:rsidRPr="008C0012">
        <w:rPr>
          <w:iCs/>
        </w:rPr>
        <w:t>3.2.2.</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8C0012" w:rsidRDefault="003D1C41">
      <w:pPr>
        <w:pStyle w:val="a4"/>
        <w:rPr>
          <w:i/>
          <w:iCs/>
        </w:rPr>
      </w:pPr>
      <w:r w:rsidRPr="008C0012">
        <w:rPr>
          <w:i/>
          <w:iCs/>
        </w:rPr>
        <w:t>3.2.3.</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8C0012" w:rsidRDefault="003D1C41">
      <w:pPr>
        <w:pStyle w:val="a4"/>
      </w:pPr>
      <w:r w:rsidRPr="008C0012">
        <w:rPr>
          <w:i/>
          <w:iCs/>
        </w:rPr>
        <w:t xml:space="preserve"> 3.2.4.</w:t>
      </w:r>
      <w:r w:rsidR="00531F3C">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1473DD86" w14:textId="42E1ECFD" w:rsidR="003D1C41" w:rsidRPr="008C0012" w:rsidRDefault="003D1C41">
      <w:pPr>
        <w:pStyle w:val="a4"/>
      </w:pPr>
      <w:r w:rsidRPr="008C0012">
        <w:t>3.2.5.</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36CE51B9" w:rsidR="003D1C41" w:rsidRPr="008C0012" w:rsidRDefault="005A0EB8" w:rsidP="00510F50">
      <w:pPr>
        <w:pStyle w:val="a4"/>
        <w:rPr>
          <w:iCs/>
        </w:rPr>
      </w:pPr>
      <w:r w:rsidRPr="008C0012">
        <w:t xml:space="preserve">3.2.6. </w:t>
      </w:r>
      <w:bookmarkStart w:id="1"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0AEC0199" w:rsidR="003D1C41" w:rsidRPr="008C0012" w:rsidRDefault="00531F3C">
      <w:pPr>
        <w:pStyle w:val="a4"/>
      </w:pPr>
      <w:r>
        <w:t xml:space="preserve">3.2.7.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B060DB8" w:rsidR="003D1C41" w:rsidRPr="008C0012" w:rsidRDefault="003D1C41">
      <w:pPr>
        <w:pStyle w:val="a4"/>
      </w:pPr>
      <w:r w:rsidRPr="008C0012">
        <w:t>3.2.8.</w:t>
      </w:r>
      <w:r w:rsidR="00531F3C">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2491C17"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по</w:t>
      </w:r>
      <w:r w:rsidR="00FA4EC4">
        <w:rPr>
          <w:b/>
        </w:rPr>
        <w:t>/до</w:t>
      </w:r>
      <w:r w:rsidR="00034D3D">
        <w:rPr>
          <w:b/>
        </w:rPr>
        <w:t xml:space="preserve"> «____» _________________ </w:t>
      </w:r>
      <w:r w:rsidRPr="008C0012">
        <w:rPr>
          <w:b/>
        </w:rPr>
        <w:t>20__ года.</w:t>
      </w:r>
      <w:r w:rsidRPr="008C0012">
        <w:t xml:space="preserve"> </w:t>
      </w:r>
    </w:p>
    <w:p w14:paraId="1473DD8D" w14:textId="77777777" w:rsidR="00BB1189" w:rsidRPr="008C0012" w:rsidRDefault="00BB1189" w:rsidP="00BB1189">
      <w:pPr>
        <w:pStyle w:val="a4"/>
        <w:ind w:left="90"/>
        <w:rPr>
          <w:i/>
          <w:iCs/>
        </w:rPr>
      </w:pPr>
      <w:r w:rsidRPr="008C0012">
        <w:t>(</w:t>
      </w:r>
      <w:proofErr w:type="gramStart"/>
      <w:r w:rsidRPr="008C0012">
        <w:rPr>
          <w:i/>
        </w:rPr>
        <w:t>В</w:t>
      </w:r>
      <w:proofErr w:type="gramEnd"/>
      <w:r w:rsidRPr="008C0012">
        <w:rPr>
          <w:i/>
        </w:rPr>
        <w:t xml:space="preserve">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420961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531F3C">
        <w:rPr>
          <w:b/>
          <w:bCs/>
        </w:rPr>
        <w:t xml:space="preserve">____ </w:t>
      </w:r>
      <w:r w:rsidR="003D1C41" w:rsidRPr="00531F3C">
        <w:rPr>
          <w:b/>
          <w:bCs/>
        </w:rPr>
        <w:t>года</w:t>
      </w:r>
      <w:r w:rsidR="00EE7BA7" w:rsidRPr="00531F3C">
        <w:rPr>
          <w:b/>
          <w:bCs/>
        </w:rPr>
        <w:t>/</w:t>
      </w:r>
      <w:r w:rsidR="00EE7BA7" w:rsidRPr="00531F3C">
        <w:rPr>
          <w:b/>
          <w:bCs/>
          <w:i/>
          <w:iCs/>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77777777"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proofErr w:type="gramStart"/>
      <w:r w:rsidRPr="008C0012">
        <w:t>претензий  не</w:t>
      </w:r>
      <w:proofErr w:type="gramEnd"/>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77777777"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w:t>
      </w:r>
      <w:proofErr w:type="gramStart"/>
      <w:r w:rsidRPr="004A06D8">
        <w:rPr>
          <w:i/>
        </w:rPr>
        <w:t>оборудования,  Заказчик</w:t>
      </w:r>
      <w:proofErr w:type="gramEnd"/>
      <w:r w:rsidRPr="004A06D8">
        <w:rPr>
          <w:i/>
        </w:rPr>
        <w:t xml:space="preserve">/Подрядчик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1473DD99" w14:textId="033ACF9C"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00531F3C">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00531F3C">
        <w:rPr>
          <w:spacing w:val="-5"/>
          <w:sz w:val="23"/>
          <w:szCs w:val="23"/>
        </w:rPr>
        <w:t>одрядчик</w:t>
      </w:r>
      <w:r w:rsidRPr="008C0012">
        <w:rPr>
          <w:spacing w:val="-5"/>
          <w:sz w:val="23"/>
          <w:szCs w:val="23"/>
        </w:rPr>
        <w:t xml:space="preserve">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35146647"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proofErr w:type="gramStart"/>
      <w:r w:rsidRPr="008C0012">
        <w:rPr>
          <w:spacing w:val="-4"/>
        </w:rPr>
        <w:t>форме  КС</w:t>
      </w:r>
      <w:proofErr w:type="gramEnd"/>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00531F3C">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 xml:space="preserve">КС-3 Подрядчик </w:t>
      </w:r>
      <w:r w:rsidRPr="008C0012">
        <w:lastRenderedPageBreak/>
        <w:t>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59001E7F"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proofErr w:type="gramStart"/>
      <w:r w:rsidR="003E1587" w:rsidRPr="002B126C">
        <w:rPr>
          <w:i/>
        </w:rPr>
        <w:t xml:space="preserve">Заказчика </w:t>
      </w:r>
      <w:r w:rsidRPr="002B126C">
        <w:rPr>
          <w:i/>
        </w:rPr>
        <w:t xml:space="preserve"> по</w:t>
      </w:r>
      <w:proofErr w:type="gramEnd"/>
      <w:r w:rsidRPr="002B126C">
        <w:rPr>
          <w:i/>
        </w:rPr>
        <w:t xml:space="preserve"> каждому платежу соответственно.</w:t>
      </w:r>
    </w:p>
    <w:p w14:paraId="767D4C71" w14:textId="02114ACB"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915BDC" w14:textId="59711A53" w:rsidR="00A600A9" w:rsidRPr="00B64207" w:rsidRDefault="00A600A9" w:rsidP="00531F3C">
      <w:pPr>
        <w:pStyle w:val="a8"/>
        <w:spacing w:before="0" w:beforeAutospacing="0" w:after="0" w:afterAutospacing="0"/>
        <w:jc w:val="both"/>
        <w:rPr>
          <w:i/>
        </w:rPr>
      </w:pPr>
      <w:r w:rsidRPr="00531F3C">
        <w:rPr>
          <w:i/>
          <w:iCs/>
        </w:rPr>
        <w:t>7.</w:t>
      </w:r>
      <w:r w:rsidR="00531F3C">
        <w:rPr>
          <w:i/>
          <w:iCs/>
        </w:rPr>
        <w:t>7.</w:t>
      </w:r>
      <w:r w:rsidRPr="00531F3C">
        <w:rPr>
          <w:i/>
          <w:iCs/>
        </w:rPr>
        <w:t xml:space="preserve"> </w:t>
      </w:r>
      <w:commentRangeStart w:id="2"/>
      <w:r w:rsidRPr="00531F3C">
        <w:rPr>
          <w:i/>
          <w:iCs/>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B873A7" w:rsidRPr="00531F3C">
        <w:rPr>
          <w:i/>
          <w:iCs/>
        </w:rPr>
        <w:t>ых и принятых работ в течение ____</w:t>
      </w:r>
      <w:r w:rsidRPr="00531F3C">
        <w:rPr>
          <w:i/>
          <w:iCs/>
        </w:rPr>
        <w:t xml:space="preserve"> (</w:t>
      </w:r>
      <w:r w:rsidR="00B873A7" w:rsidRPr="00531F3C">
        <w:rPr>
          <w:i/>
          <w:iCs/>
        </w:rPr>
        <w:t>_______</w:t>
      </w:r>
      <w:r w:rsidRPr="00531F3C">
        <w:rPr>
          <w:i/>
          <w:iCs/>
        </w:rPr>
        <w:t xml:space="preserve">)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487DD359" w14:textId="294865AB" w:rsidR="00A600A9" w:rsidRPr="00B64207" w:rsidRDefault="00A600A9" w:rsidP="00531F3C">
      <w:pPr>
        <w:pStyle w:val="a8"/>
        <w:spacing w:before="0" w:beforeAutospacing="0" w:after="0" w:afterAutospacing="0"/>
        <w:jc w:val="both"/>
        <w:rPr>
          <w:i/>
        </w:rPr>
      </w:pPr>
      <w:r w:rsidRPr="00531F3C">
        <w:rPr>
          <w:i/>
          <w:iCs/>
        </w:rPr>
        <w:t>7.</w:t>
      </w:r>
      <w:r w:rsidR="00531F3C">
        <w:rPr>
          <w:i/>
          <w:iCs/>
        </w:rPr>
        <w:t>8</w:t>
      </w:r>
      <w:r w:rsidRPr="00531F3C">
        <w:rPr>
          <w:i/>
          <w:iCs/>
        </w:rPr>
        <w:t>. Платежи, покрывающие прочие затраты Подрядчика, выпла</w:t>
      </w:r>
      <w:r w:rsidR="00B873A7" w:rsidRPr="00531F3C">
        <w:rPr>
          <w:i/>
          <w:iCs/>
        </w:rPr>
        <w:t>чиваются Заказчиком в течение __</w:t>
      </w:r>
      <w:r w:rsidRPr="00531F3C">
        <w:rPr>
          <w:i/>
          <w:iCs/>
        </w:rPr>
        <w:t xml:space="preserve"> (</w:t>
      </w:r>
      <w:r w:rsidR="00B873A7" w:rsidRPr="00531F3C">
        <w:rPr>
          <w:i/>
          <w:iCs/>
        </w:rPr>
        <w:t>____</w:t>
      </w:r>
      <w:r w:rsidR="00531F3C">
        <w:rPr>
          <w:i/>
          <w:iCs/>
        </w:rPr>
        <w:t>)</w:t>
      </w:r>
      <w:r w:rsidRPr="00531F3C">
        <w:rPr>
          <w:i/>
          <w:iCs/>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p>
    <w:p w14:paraId="1E21E1AA" w14:textId="77777777" w:rsidR="00A600A9" w:rsidRPr="00B64207" w:rsidRDefault="00A600A9" w:rsidP="00531F3C">
      <w:pPr>
        <w:pStyle w:val="a8"/>
        <w:spacing w:before="0" w:beforeAutospacing="0" w:after="0" w:afterAutospacing="0"/>
        <w:jc w:val="both"/>
        <w:rPr>
          <w:i/>
        </w:rPr>
      </w:pPr>
      <w:r w:rsidRPr="00531F3C">
        <w:rPr>
          <w:i/>
          <w:iCs/>
        </w:rPr>
        <w:t xml:space="preserve">представления Подрядчиком документов, подтверждающих осуществление соответствующих затрат (расходов).   </w:t>
      </w:r>
    </w:p>
    <w:p w14:paraId="14DAF28E" w14:textId="4C061CBB" w:rsidR="00A600A9" w:rsidRPr="00B64207" w:rsidRDefault="00A600A9" w:rsidP="00531F3C">
      <w:pPr>
        <w:pStyle w:val="a8"/>
        <w:spacing w:before="0" w:beforeAutospacing="0" w:after="0" w:afterAutospacing="0"/>
        <w:jc w:val="both"/>
        <w:rPr>
          <w:i/>
        </w:rPr>
      </w:pPr>
      <w:r w:rsidRPr="00531F3C">
        <w:rPr>
          <w:i/>
          <w:iCs/>
        </w:rPr>
        <w:t>7.</w:t>
      </w:r>
      <w:r w:rsidR="00531F3C">
        <w:rPr>
          <w:i/>
          <w:iCs/>
        </w:rPr>
        <w:t>9</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E97E31D" w14:textId="5377D61B" w:rsidR="00A600A9" w:rsidRPr="00B64207" w:rsidRDefault="00A600A9" w:rsidP="00531F3C">
      <w:pPr>
        <w:pStyle w:val="a8"/>
        <w:spacing w:before="0" w:beforeAutospacing="0" w:after="0" w:afterAutospacing="0"/>
        <w:jc w:val="both"/>
        <w:rPr>
          <w:i/>
        </w:rPr>
      </w:pPr>
      <w:r w:rsidRPr="00531F3C">
        <w:rPr>
          <w:i/>
          <w:iCs/>
        </w:rPr>
        <w:t>7.</w:t>
      </w:r>
      <w:r w:rsidR="00531F3C">
        <w:rPr>
          <w:i/>
          <w:iCs/>
        </w:rPr>
        <w:t>10</w:t>
      </w:r>
      <w:r w:rsidRPr="00531F3C">
        <w:rPr>
          <w:i/>
          <w:iCs/>
        </w:rPr>
        <w:t>. Текущие платежи за оборудование</w:t>
      </w:r>
      <w:r w:rsidR="00531F3C">
        <w:rPr>
          <w:i/>
          <w:iCs/>
        </w:rPr>
        <w:t>,</w:t>
      </w:r>
      <w:r w:rsidRPr="00531F3C">
        <w:rPr>
          <w:i/>
          <w:iCs/>
        </w:rPr>
        <w:t xml:space="preserve"> поставляемое Подрядчиком</w:t>
      </w:r>
      <w:r w:rsidR="00531F3C">
        <w:rPr>
          <w:i/>
          <w:iCs/>
        </w:rPr>
        <w:t>,</w:t>
      </w:r>
      <w:r w:rsidRPr="00531F3C">
        <w:rPr>
          <w:i/>
          <w:iCs/>
        </w:rPr>
        <w:t xml:space="preserve"> осуществляются Заказчиком на основании выставленного Подрядчиком счета, в размере 100 % от  </w:t>
      </w:r>
    </w:p>
    <w:p w14:paraId="13F0ABDA" w14:textId="1FC058F1" w:rsidR="00A600A9" w:rsidRPr="00B64207" w:rsidRDefault="00A600A9" w:rsidP="00531F3C">
      <w:pPr>
        <w:pStyle w:val="a8"/>
        <w:spacing w:before="0" w:beforeAutospacing="0" w:after="0" w:afterAutospacing="0"/>
        <w:jc w:val="both"/>
        <w:rPr>
          <w:i/>
        </w:rPr>
      </w:pPr>
      <w:r w:rsidRPr="00531F3C">
        <w:rPr>
          <w:i/>
          <w:iCs/>
        </w:rPr>
        <w:t>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w:t>
      </w:r>
      <w:r w:rsidR="00531F3C">
        <w:rPr>
          <w:i/>
          <w:iCs/>
        </w:rPr>
        <w:t xml:space="preserve"> формах ТОРГ – 12, в течение</w:t>
      </w:r>
      <w:r w:rsidRPr="00531F3C">
        <w:rPr>
          <w:i/>
          <w:iCs/>
        </w:rPr>
        <w:t xml:space="preserve"> (</w:t>
      </w:r>
      <w:r w:rsidR="00B873A7" w:rsidRPr="00531F3C">
        <w:rPr>
          <w:i/>
          <w:iCs/>
        </w:rPr>
        <w:t>_____</w:t>
      </w:r>
      <w:r w:rsidRPr="00531F3C">
        <w:rPr>
          <w:i/>
          <w:iCs/>
        </w:rPr>
        <w:t xml:space="preserve">) календарных дней со дня подписания Сторонами «Актов осмотра оборудования», при условии предоставления Заказчику документов   </w:t>
      </w:r>
    </w:p>
    <w:p w14:paraId="12FD7548" w14:textId="1078D1C0" w:rsidR="00A600A9" w:rsidRPr="00B64207" w:rsidRDefault="00A600A9" w:rsidP="00531F3C">
      <w:pPr>
        <w:pStyle w:val="a8"/>
        <w:spacing w:before="0" w:beforeAutospacing="0" w:after="0" w:afterAutospacing="0"/>
        <w:jc w:val="both"/>
        <w:rPr>
          <w:i/>
        </w:rPr>
      </w:pPr>
      <w:r w:rsidRPr="00531F3C">
        <w:rPr>
          <w:i/>
          <w:iCs/>
        </w:rPr>
        <w:t>7.</w:t>
      </w:r>
      <w:r w:rsidR="00531F3C">
        <w:rPr>
          <w:i/>
          <w:iCs/>
          <w:highlight w:val="yellow"/>
        </w:rPr>
        <w:t>11.</w:t>
      </w:r>
      <w:r w:rsidR="003C3E09" w:rsidRPr="00531F3C">
        <w:rPr>
          <w:i/>
          <w:iCs/>
          <w:highlight w:val="yellow"/>
        </w:rPr>
        <w:t xml:space="preserve">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3C3E09" w:rsidRPr="00B64207">
        <w:rPr>
          <w:highlight w:val="yellow"/>
        </w:rPr>
        <w:t xml:space="preserve">Обязанность </w:t>
      </w:r>
      <w:r w:rsidR="003C3E09" w:rsidRPr="00B64207">
        <w:rPr>
          <w:color w:val="C00000"/>
          <w:highlight w:val="yellow"/>
        </w:rPr>
        <w:t xml:space="preserve">Заказчика </w:t>
      </w:r>
      <w:r w:rsidR="003C3E09" w:rsidRPr="00B64207">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3C3E09" w:rsidRPr="00B64207">
        <w:rPr>
          <w:color w:val="C00000"/>
          <w:highlight w:val="yellow"/>
        </w:rPr>
        <w:t xml:space="preserve"> </w:t>
      </w:r>
      <w:r w:rsidR="003C3E09" w:rsidRPr="00B64207">
        <w:rPr>
          <w:highlight w:val="yellow"/>
        </w:rPr>
        <w:t>по каждому платежу соответственно</w:t>
      </w:r>
      <w:r w:rsidR="003C3E09" w:rsidRPr="00531F3C">
        <w:rPr>
          <w:i/>
          <w:iCs/>
          <w:highlight w:val="yellow"/>
        </w:rPr>
        <w:t xml:space="preserve">.   </w:t>
      </w:r>
      <w:r w:rsidRPr="00531F3C">
        <w:rPr>
          <w:i/>
          <w:iCs/>
          <w:highlight w:val="yellow"/>
        </w:rPr>
        <w:t> </w:t>
      </w:r>
    </w:p>
    <w:p w14:paraId="20890FA5" w14:textId="1439F69D" w:rsidR="00A600A9" w:rsidRPr="00B64207" w:rsidRDefault="00A600A9" w:rsidP="00531F3C">
      <w:pPr>
        <w:pStyle w:val="a8"/>
        <w:spacing w:before="0" w:beforeAutospacing="0" w:after="0" w:afterAutospacing="0"/>
        <w:jc w:val="both"/>
        <w:rPr>
          <w:i/>
        </w:rPr>
      </w:pPr>
      <w:r w:rsidRPr="00531F3C">
        <w:rPr>
          <w:i/>
          <w:iCs/>
        </w:rPr>
        <w:t>7.</w:t>
      </w:r>
      <w:r w:rsidR="00531F3C">
        <w:rPr>
          <w:i/>
          <w:iCs/>
        </w:rPr>
        <w:t>12.</w:t>
      </w:r>
      <w:r w:rsidRPr="00531F3C">
        <w:rPr>
          <w:i/>
          <w:iCs/>
        </w:rPr>
        <w:t xml:space="preserve">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p>
    <w:p w14:paraId="4529E12B" w14:textId="719F179B" w:rsidR="00A600A9" w:rsidRPr="00B64207" w:rsidRDefault="00A600A9" w:rsidP="00531F3C">
      <w:pPr>
        <w:pStyle w:val="a8"/>
        <w:spacing w:before="0" w:beforeAutospacing="0" w:after="0" w:afterAutospacing="0"/>
        <w:jc w:val="both"/>
        <w:rPr>
          <w:i/>
        </w:rPr>
      </w:pPr>
      <w:r w:rsidRPr="00531F3C">
        <w:rPr>
          <w:i/>
          <w:iCs/>
        </w:rPr>
        <w:lastRenderedPageBreak/>
        <w:t>7.</w:t>
      </w:r>
      <w:r w:rsidR="00531F3C">
        <w:rPr>
          <w:i/>
          <w:iCs/>
        </w:rPr>
        <w:t>13.</w:t>
      </w:r>
      <w:r w:rsidRPr="00531F3C">
        <w:rPr>
          <w:i/>
          <w:iCs/>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w:t>
      </w:r>
      <w:r w:rsidR="00531F3C">
        <w:rPr>
          <w:i/>
          <w:iCs/>
        </w:rPr>
        <w:t xml:space="preserve"> об использовании давальческих</w:t>
      </w:r>
      <w:r w:rsidRPr="00531F3C">
        <w:rPr>
          <w:i/>
          <w:iCs/>
        </w:rPr>
        <w:t xml:space="preserve"> материалов по настоящему договору, возврата неиспользованных материалов или их возмещения по фактической учетной стоимости.   </w:t>
      </w:r>
    </w:p>
    <w:p w14:paraId="72AFF93F" w14:textId="58F8003D" w:rsidR="00A600A9" w:rsidRPr="00B64207" w:rsidRDefault="00A600A9" w:rsidP="00531F3C">
      <w:pPr>
        <w:pStyle w:val="a8"/>
        <w:spacing w:before="0" w:beforeAutospacing="0" w:after="0" w:afterAutospacing="0"/>
        <w:jc w:val="both"/>
        <w:rPr>
          <w:i/>
        </w:rPr>
      </w:pPr>
      <w:r w:rsidRPr="00531F3C">
        <w:rPr>
          <w:i/>
          <w:iCs/>
        </w:rPr>
        <w:t>7.</w:t>
      </w:r>
      <w:r w:rsidR="00531F3C">
        <w:rPr>
          <w:i/>
          <w:iCs/>
        </w:rPr>
        <w:t>14.</w:t>
      </w:r>
      <w:r w:rsidRPr="00531F3C">
        <w:rPr>
          <w:i/>
          <w:iCs/>
        </w:rPr>
        <w:t xml:space="preserve"> Оплата гарантийной суммы производится при получении Заказчиком счета в следующем порядке: 10 % (десять процентов) от стоимости ремонтных работ, Заказчик оп</w:t>
      </w:r>
      <w:r w:rsidR="00B873A7" w:rsidRPr="00531F3C">
        <w:rPr>
          <w:i/>
          <w:iCs/>
        </w:rPr>
        <w:t>лачивает Подрядчику в течение ____ (____</w:t>
      </w:r>
      <w:r w:rsidRPr="00531F3C">
        <w:rPr>
          <w:i/>
          <w:iCs/>
        </w:rPr>
        <w:t xml:space="preserve">) дней со дня подписания итоговой справки стоимости выполненных работ КС-3 и акта выполненных работ КС-2 по объекту.    </w:t>
      </w:r>
    </w:p>
    <w:p w14:paraId="63F9E2CA" w14:textId="2AFE36BA" w:rsidR="00A600A9" w:rsidRPr="00B64207" w:rsidRDefault="00A600A9" w:rsidP="00531F3C">
      <w:pPr>
        <w:pStyle w:val="a8"/>
        <w:spacing w:before="0" w:beforeAutospacing="0" w:after="0" w:afterAutospacing="0"/>
        <w:jc w:val="both"/>
        <w:rPr>
          <w:i/>
        </w:rPr>
      </w:pPr>
      <w:r w:rsidRPr="00531F3C">
        <w:rPr>
          <w:i/>
          <w:iCs/>
        </w:rPr>
        <w:t>7.</w:t>
      </w:r>
      <w:r w:rsidR="00531F3C">
        <w:rPr>
          <w:i/>
          <w:iCs/>
        </w:rPr>
        <w:t>15.</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5F6C72A5" w:rsidR="00A600A9" w:rsidRPr="00B64207" w:rsidRDefault="00A600A9" w:rsidP="00531F3C">
      <w:pPr>
        <w:pStyle w:val="a8"/>
        <w:spacing w:before="0" w:beforeAutospacing="0" w:after="0" w:afterAutospacing="0"/>
        <w:jc w:val="both"/>
        <w:rPr>
          <w:i/>
        </w:rPr>
      </w:pPr>
      <w:r w:rsidRPr="00531F3C">
        <w:rPr>
          <w:i/>
          <w:iCs/>
        </w:rPr>
        <w:t>7.1</w:t>
      </w:r>
      <w:r w:rsidR="00531F3C">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DFADC9C" w14:textId="5E771A40" w:rsidR="00A600A9" w:rsidRDefault="00A600A9" w:rsidP="00531F3C">
      <w:pPr>
        <w:pStyle w:val="a8"/>
        <w:spacing w:before="0" w:beforeAutospacing="0" w:after="0" w:afterAutospacing="0"/>
        <w:jc w:val="both"/>
        <w:rPr>
          <w:i/>
        </w:rPr>
      </w:pPr>
      <w:r w:rsidRPr="00531F3C">
        <w:rPr>
          <w:i/>
          <w:iCs/>
        </w:rPr>
        <w:t>7.1</w:t>
      </w:r>
      <w:r w:rsidR="00531F3C">
        <w:rPr>
          <w:i/>
          <w:iCs/>
        </w:rPr>
        <w:t>7.</w:t>
      </w:r>
      <w:r w:rsidRPr="00531F3C">
        <w:rPr>
          <w:i/>
          <w:iCs/>
        </w:rPr>
        <w:t xml:space="preserve"> Стороны после подписания итогового Акта приемки выполненных работ производят сверку расчетов по Договору.    </w:t>
      </w:r>
    </w:p>
    <w:p w14:paraId="7085B737" w14:textId="77777777" w:rsidR="003C3E09" w:rsidRPr="00B64207" w:rsidRDefault="003C3E09" w:rsidP="003C3E09">
      <w:pPr>
        <w:tabs>
          <w:tab w:val="left" w:pos="426"/>
        </w:tabs>
        <w:jc w:val="both"/>
        <w:rPr>
          <w:i/>
        </w:rPr>
      </w:pPr>
      <w:r w:rsidRPr="00B64207">
        <w:rPr>
          <w:i/>
        </w:rPr>
        <w:t>Вариант:</w:t>
      </w:r>
    </w:p>
    <w:p w14:paraId="54D2B98E" w14:textId="31724D05" w:rsidR="003C3E09" w:rsidRPr="005F6126" w:rsidRDefault="003C3E09" w:rsidP="003C3E09">
      <w:pPr>
        <w:tabs>
          <w:tab w:val="left" w:pos="426"/>
        </w:tabs>
        <w:jc w:val="both"/>
        <w:rPr>
          <w:i/>
        </w:rPr>
      </w:pPr>
      <w:r w:rsidRPr="00B64207">
        <w:t xml:space="preserve">Стороны будут проводить сверку взаиморасчетов по Договору с подписанием соответствующих актов не реже </w:t>
      </w:r>
      <w:r w:rsidRPr="00B64207">
        <w:rPr>
          <w:color w:val="C00000"/>
        </w:rPr>
        <w:t>1 раза в квартал</w:t>
      </w:r>
      <w:r w:rsidRPr="00B6420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1A370230" w:rsidR="00A600A9" w:rsidRPr="00B64207" w:rsidRDefault="00A600A9" w:rsidP="00531F3C">
      <w:pPr>
        <w:pStyle w:val="a8"/>
        <w:spacing w:before="0" w:beforeAutospacing="0" w:after="0" w:afterAutospacing="0"/>
        <w:jc w:val="both"/>
        <w:rPr>
          <w:i/>
        </w:rPr>
      </w:pPr>
      <w:r w:rsidRPr="00531F3C">
        <w:rPr>
          <w:i/>
          <w:iCs/>
        </w:rPr>
        <w:t>7.1</w:t>
      </w:r>
      <w:r w:rsidR="00531F3C">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511F5918" w:rsidR="00A600A9" w:rsidRPr="00B64207" w:rsidRDefault="00A600A9" w:rsidP="00531F3C">
      <w:pPr>
        <w:pStyle w:val="a8"/>
        <w:spacing w:before="0" w:beforeAutospacing="0" w:after="0" w:afterAutospacing="0"/>
        <w:jc w:val="both"/>
        <w:rPr>
          <w:i/>
        </w:rPr>
      </w:pPr>
      <w:r w:rsidRPr="00531F3C">
        <w:rPr>
          <w:i/>
          <w:iCs/>
        </w:rPr>
        <w:t>7.1</w:t>
      </w:r>
      <w:r w:rsidR="00531F3C">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406113A7" w14:textId="36180414" w:rsidR="00A600A9" w:rsidRPr="00B64207" w:rsidRDefault="00531F3C" w:rsidP="00531F3C">
      <w:pPr>
        <w:pStyle w:val="a8"/>
        <w:spacing w:before="0" w:beforeAutospacing="0" w:after="0" w:afterAutospacing="0"/>
        <w:jc w:val="both"/>
        <w:rPr>
          <w:i/>
        </w:rPr>
      </w:pPr>
      <w:r>
        <w:rPr>
          <w:i/>
          <w:iCs/>
        </w:rPr>
        <w:t>7.20</w:t>
      </w:r>
      <w:r w:rsidR="00A600A9"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2"/>
      <w:r w:rsidR="00A40EDE">
        <w:rPr>
          <w:rStyle w:val="af4"/>
        </w:rPr>
        <w:commentReference w:id="2"/>
      </w:r>
    </w:p>
    <w:p w14:paraId="4367195B" w14:textId="77777777" w:rsidR="00A600A9" w:rsidRPr="00314781" w:rsidRDefault="00A600A9" w:rsidP="00B64207">
      <w:pPr>
        <w:tabs>
          <w:tab w:val="left" w:pos="426"/>
        </w:tabs>
        <w:jc w:val="both"/>
        <w:rPr>
          <w:i/>
        </w:rPr>
      </w:pP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77777777"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proofErr w:type="gramStart"/>
      <w:r w:rsidRPr="00B64207">
        <w:t>взыскать  неустойку</w:t>
      </w:r>
      <w:proofErr w:type="gramEnd"/>
      <w:r w:rsidRPr="00B64207">
        <w:t xml:space="preserve">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w:t>
      </w:r>
      <w:r w:rsidRPr="00B64207">
        <w:lastRenderedPageBreak/>
        <w:t>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285C95F2" w14:textId="77777777" w:rsidR="00E46321" w:rsidRPr="00E46321" w:rsidRDefault="00C841BF" w:rsidP="00E46321">
      <w:pPr>
        <w:tabs>
          <w:tab w:val="left" w:pos="426"/>
        </w:tabs>
        <w:jc w:val="both"/>
      </w:pPr>
      <w:proofErr w:type="gramStart"/>
      <w:r w:rsidRPr="002B126C">
        <w:rPr>
          <w:highlight w:val="green"/>
        </w:rPr>
        <w:t xml:space="preserve">8.10. </w:t>
      </w:r>
      <w:r w:rsidR="00E46321" w:rsidRPr="002B126C">
        <w:rPr>
          <w:highlight w:val="green"/>
        </w:rPr>
        <w:t>.</w:t>
      </w:r>
      <w:proofErr w:type="gramEnd"/>
      <w:r w:rsidR="00E46321" w:rsidRPr="002B126C">
        <w:rPr>
          <w:highlight w:val="green"/>
        </w:rPr>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E46321" w:rsidRPr="002B126C">
        <w:rPr>
          <w:highlight w:val="green"/>
        </w:rPr>
        <w:fldChar w:fldCharType="begin"/>
      </w:r>
      <w:r w:rsidR="00E46321" w:rsidRPr="002B126C">
        <w:rPr>
          <w:highlight w:val="green"/>
        </w:rPr>
        <w:instrText xml:space="preserve"> REF RefSCH7_1 \h  \* MERGEFORMAT </w:instrText>
      </w:r>
      <w:r w:rsidR="00E46321" w:rsidRPr="002B126C">
        <w:rPr>
          <w:highlight w:val="green"/>
        </w:rPr>
      </w:r>
      <w:r w:rsidR="00E46321" w:rsidRPr="002B126C">
        <w:rPr>
          <w:highlight w:val="green"/>
        </w:rPr>
        <w:fldChar w:fldCharType="separate"/>
      </w:r>
      <w:r w:rsidR="00E46321" w:rsidRPr="002B126C">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2B126C">
        <w:rPr>
          <w:highlight w:val="green"/>
        </w:rPr>
        <w:fldChar w:fldCharType="end"/>
      </w:r>
      <w:r w:rsidR="00E46321" w:rsidRPr="002B126C">
        <w:rPr>
          <w:highlight w:val="green"/>
        </w:rPr>
        <w:t>») к настоящему договору.</w:t>
      </w:r>
      <w:r w:rsidR="00E46321" w:rsidRPr="00E46321">
        <w:t xml:space="preserve"> </w:t>
      </w:r>
    </w:p>
    <w:p w14:paraId="08694292" w14:textId="088318D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w:t>
      </w:r>
      <w:r w:rsidRPr="002B126C">
        <w:lastRenderedPageBreak/>
        <w:t xml:space="preserve">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2B126C">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0" w14:textId="70E6D77B" w:rsidR="003D1C41" w:rsidRPr="008C0012" w:rsidRDefault="003D1C41" w:rsidP="00B64207">
      <w:pPr>
        <w:pStyle w:val="a4"/>
        <w:rPr>
          <w:b/>
          <w:bCs/>
        </w:rPr>
      </w:pP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w:t>
      </w:r>
      <w:r w:rsidR="003D1C41" w:rsidRPr="008C0012">
        <w:lastRenderedPageBreak/>
        <w:t>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w:t>
      </w:r>
      <w:proofErr w:type="gramStart"/>
      <w:r>
        <w:t>3.</w:t>
      </w:r>
      <w:r w:rsidR="003D1C41" w:rsidRPr="008C0012">
        <w:t>Подрядчик</w:t>
      </w:r>
      <w:proofErr w:type="gramEnd"/>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61C3C59A" w:rsidR="004611FA" w:rsidRPr="00D23AF9" w:rsidRDefault="004611FA" w:rsidP="004611FA">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2F4B458A" w14:textId="08F14339" w:rsidR="004611FA" w:rsidRPr="008C0012" w:rsidRDefault="004611FA" w:rsidP="008B0B1C">
      <w:pPr>
        <w:jc w:val="both"/>
      </w:pP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rFonts w:ascii="Times New Roman" w:hAnsi="Times New Roman" w:cs="Times New Roman"/>
          <w:color w:val="C00000"/>
          <w:sz w:val="24"/>
          <w:szCs w:val="24"/>
        </w:rPr>
        <w:t xml:space="preserve">[10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rFonts w:ascii="Times New Roman" w:hAnsi="Times New Roman" w:cs="Times New Roman"/>
          <w:color w:val="C00000"/>
          <w:sz w:val="24"/>
          <w:szCs w:val="24"/>
        </w:rPr>
        <w:t>[15 (пятнадцати) календарных дней]</w:t>
      </w:r>
      <w:r w:rsidRPr="002B126C">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proofErr w:type="spellStart"/>
      <w:r w:rsidRPr="002B126C">
        <w:rPr>
          <w:b/>
          <w:i/>
          <w:color w:val="C00000"/>
        </w:rPr>
        <w:t>En</w:t>
      </w:r>
      <w:proofErr w:type="spellEnd"/>
      <w:r w:rsidRPr="002B126C">
        <w:rPr>
          <w:color w:val="C00000"/>
        </w:rPr>
        <w:t xml:space="preserve"> +, с учётом специфики договора и предмета спора).</w:t>
      </w:r>
    </w:p>
    <w:p w14:paraId="1DB60385" w14:textId="77777777" w:rsidR="001B3297" w:rsidRPr="002B126C" w:rsidRDefault="001B3297" w:rsidP="001B3297">
      <w:pPr>
        <w:jc w:val="both"/>
        <w:rPr>
          <w:color w:val="C00000"/>
        </w:rPr>
      </w:pPr>
    </w:p>
    <w:p w14:paraId="6AB1D869" w14:textId="77777777" w:rsidR="001B3297" w:rsidRPr="002B126C" w:rsidRDefault="001B3297" w:rsidP="001B3297">
      <w:pPr>
        <w:jc w:val="both"/>
        <w:rPr>
          <w:b/>
          <w:i/>
          <w:color w:val="C00000"/>
        </w:rPr>
      </w:pPr>
      <w:r w:rsidRPr="002B126C">
        <w:rPr>
          <w:b/>
          <w:i/>
          <w:color w:val="C00000"/>
        </w:rPr>
        <w:t>[Вариант 2 (в случае договора с нерезидентами):</w:t>
      </w:r>
    </w:p>
    <w:p w14:paraId="43C81ED8" w14:textId="77777777" w:rsidR="001B3297" w:rsidRPr="002B126C" w:rsidRDefault="001B3297" w:rsidP="001B3297">
      <w:pPr>
        <w:tabs>
          <w:tab w:val="left" w:pos="534"/>
        </w:tabs>
        <w:jc w:val="both"/>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6F54111E" w14:textId="77777777" w:rsidR="001B3297" w:rsidRPr="002B126C" w:rsidRDefault="001B3297" w:rsidP="001B3297">
      <w:pPr>
        <w:jc w:val="both"/>
      </w:pPr>
      <w:r w:rsidRPr="002B126C">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5B6AE3C" w14:textId="77777777"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2B126C">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lastRenderedPageBreak/>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lastRenderedPageBreak/>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7D3276C5" w14:textId="77777777" w:rsidR="00861FBC" w:rsidRPr="002B126C" w:rsidRDefault="00861FBC" w:rsidP="00861FBC">
      <w:pPr>
        <w:numPr>
          <w:ilvl w:val="12"/>
          <w:numId w:val="0"/>
        </w:numPr>
        <w:jc w:val="both"/>
      </w:pPr>
      <w:r w:rsidRPr="002B126C">
        <w:t>[Вариант 1 (усиленная ответственность Подрядчика):</w:t>
      </w:r>
    </w:p>
    <w:p w14:paraId="14035C5B" w14:textId="77777777" w:rsidR="00861FBC" w:rsidRPr="002B126C" w:rsidRDefault="00861FBC" w:rsidP="00861FBC">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B126C" w:rsidRDefault="00861FBC" w:rsidP="00861FBC">
      <w:pPr>
        <w:numPr>
          <w:ilvl w:val="12"/>
          <w:numId w:val="0"/>
        </w:numPr>
        <w:jc w:val="both"/>
      </w:pPr>
    </w:p>
    <w:p w14:paraId="30E66060" w14:textId="77777777" w:rsidR="00861FBC" w:rsidRPr="002B126C" w:rsidRDefault="00861FBC" w:rsidP="00861FBC">
      <w:pPr>
        <w:numPr>
          <w:ilvl w:val="12"/>
          <w:numId w:val="0"/>
        </w:numPr>
        <w:jc w:val="both"/>
      </w:pPr>
      <w:r w:rsidRPr="002B126C">
        <w:t>[Вариант 2 (сбалансированная ответственность Сторон):</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2B126C" w:rsidRDefault="00707EE9"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w:t>
      </w:r>
      <w:r w:rsidRPr="002B126C">
        <w:lastRenderedPageBreak/>
        <w:t>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7F0DE930" w14:textId="77777777" w:rsidR="004178EA" w:rsidRPr="002B126C" w:rsidRDefault="004178EA" w:rsidP="004178EA">
      <w:pPr>
        <w:numPr>
          <w:ilvl w:val="12"/>
          <w:numId w:val="0"/>
        </w:numPr>
        <w:jc w:val="both"/>
      </w:pPr>
      <w:r w:rsidRPr="002B126C">
        <w:t xml:space="preserve">[Вариант 1 (если в отношении Подрядчика или его участников (акционеров) не введены международные </w:t>
      </w:r>
      <w:proofErr w:type="spellStart"/>
      <w:r w:rsidRPr="002B126C">
        <w:t>санкц</w:t>
      </w:r>
      <w:proofErr w:type="spellEnd"/>
      <w:r w:rsidRPr="002B126C">
        <w:t>):</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3318D977"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2B126C" w:rsidRDefault="004178EA" w:rsidP="004178EA">
      <w:pPr>
        <w:numPr>
          <w:ilvl w:val="12"/>
          <w:numId w:val="0"/>
        </w:numPr>
        <w:jc w:val="both"/>
      </w:pPr>
      <w:r w:rsidRPr="002B126C">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5B5B851E" w:rsidR="004178EA" w:rsidRPr="002B126C" w:rsidRDefault="004178EA" w:rsidP="004178EA">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6D967748" w14:textId="77777777" w:rsidR="004178EA" w:rsidRPr="002B126C" w:rsidRDefault="004178EA" w:rsidP="004178EA">
      <w:pPr>
        <w:numPr>
          <w:ilvl w:val="12"/>
          <w:numId w:val="0"/>
        </w:numPr>
        <w:jc w:val="both"/>
      </w:pPr>
      <w:r w:rsidRPr="002B126C">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2B126C">
        <w:t>санкционную</w:t>
      </w:r>
      <w:proofErr w:type="spellEnd"/>
      <w:r w:rsidRPr="002B126C">
        <w:t xml:space="preserve"> оговорку или заключить соглашение о </w:t>
      </w:r>
      <w:proofErr w:type="spellStart"/>
      <w:r w:rsidRPr="002B126C">
        <w:t>санкционных</w:t>
      </w:r>
      <w:proofErr w:type="spellEnd"/>
      <w:r w:rsidRPr="002B126C">
        <w:t xml:space="preserve"> условиях:</w:t>
      </w:r>
    </w:p>
    <w:p w14:paraId="406AE9EF" w14:textId="7F2742C9" w:rsidR="004178EA" w:rsidRPr="002B126C" w:rsidRDefault="004178EA" w:rsidP="004178EA">
      <w:pPr>
        <w:numPr>
          <w:ilvl w:val="12"/>
          <w:numId w:val="0"/>
        </w:numPr>
        <w:jc w:val="both"/>
      </w:pPr>
      <w:r w:rsidRPr="002B126C">
        <w:t>16.1.</w:t>
      </w:r>
      <w:r w:rsidR="00531F3C" w:rsidRPr="002B126C">
        <w:t xml:space="preserve"> </w:t>
      </w:r>
      <w:r w:rsidRPr="002B126C">
        <w:t xml:space="preserve">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w:t>
      </w:r>
      <w:r w:rsidRPr="002B126C">
        <w:lastRenderedPageBreak/>
        <w:t>санкции не влияют на законность и действительность Договора и не в</w:t>
      </w:r>
      <w:r w:rsidR="00531F3C" w:rsidRPr="002B126C">
        <w:t>лекут возникновение у Заказчика</w:t>
      </w:r>
      <w:r w:rsidRPr="002B126C">
        <w:t xml:space="preserve"> риска нарушения санкций. </w:t>
      </w:r>
    </w:p>
    <w:p w14:paraId="609D5B80"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203A2690" w:rsidR="004178EA" w:rsidRPr="002B126C" w:rsidRDefault="004178EA" w:rsidP="004178EA">
      <w:pPr>
        <w:numPr>
          <w:ilvl w:val="12"/>
          <w:numId w:val="0"/>
        </w:numPr>
        <w:jc w:val="both"/>
      </w:pPr>
      <w:r w:rsidRPr="002B126C">
        <w:t>16.2.</w:t>
      </w:r>
      <w:r w:rsidR="00531F3C" w:rsidRPr="002B126C">
        <w:t xml:space="preserve"> </w:t>
      </w:r>
      <w:r w:rsidRPr="002B126C">
        <w:t>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71E61A6E" w:rsidR="004178EA" w:rsidRPr="002B126C" w:rsidRDefault="004178EA" w:rsidP="004178EA">
      <w:pPr>
        <w:numPr>
          <w:ilvl w:val="12"/>
          <w:numId w:val="0"/>
        </w:numPr>
        <w:jc w:val="both"/>
      </w:pPr>
      <w:r w:rsidRPr="002B126C">
        <w:t>16.3.</w:t>
      </w:r>
      <w:r w:rsidR="00531F3C" w:rsidRPr="002B126C">
        <w:t xml:space="preserve"> </w:t>
      </w:r>
      <w:r w:rsidRPr="002B126C">
        <w:t xml:space="preserve">Если Подрядчик будет признан виновным в нарушении применимых санкций, </w:t>
      </w:r>
      <w:r w:rsidR="003E1587" w:rsidRPr="002B126C">
        <w:t>Подрядчик</w:t>
      </w:r>
      <w:r w:rsidRPr="002B126C">
        <w:t xml:space="preserve"> компенсирует Заказчику любые убытки, возникшие / возникающие в результате нарушения </w:t>
      </w:r>
      <w:proofErr w:type="gramStart"/>
      <w:r w:rsidRPr="002B126C">
        <w:t>Подрядчиком  применимых</w:t>
      </w:r>
      <w:proofErr w:type="gramEnd"/>
      <w:r w:rsidRPr="002B126C">
        <w:t xml:space="preserve"> санкций.  </w:t>
      </w:r>
    </w:p>
    <w:p w14:paraId="64408FEC" w14:textId="21DA8FEE" w:rsidR="00193DA0" w:rsidRPr="002B126C" w:rsidRDefault="004178EA" w:rsidP="00B64207">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2B126C" w:rsidRDefault="003D1C41" w:rsidP="00B64207">
      <w:pPr>
        <w:numPr>
          <w:ilvl w:val="12"/>
          <w:numId w:val="0"/>
        </w:numPr>
        <w:jc w:val="both"/>
        <w:rPr>
          <w:bCs/>
        </w:rPr>
      </w:pPr>
    </w:p>
    <w:p w14:paraId="1473DDD0" w14:textId="1F552E36" w:rsidR="003D1C41" w:rsidRPr="002B126C" w:rsidRDefault="003D1C41">
      <w:pPr>
        <w:numPr>
          <w:ilvl w:val="12"/>
          <w:numId w:val="0"/>
        </w:numPr>
        <w:jc w:val="center"/>
      </w:pPr>
      <w:r w:rsidRPr="002B126C">
        <w:rPr>
          <w:b/>
          <w:bCs/>
        </w:rPr>
        <w:t>1</w:t>
      </w:r>
      <w:r w:rsidR="00193DA0" w:rsidRPr="002B126C">
        <w:rPr>
          <w:b/>
          <w:bCs/>
        </w:rPr>
        <w:t>7</w:t>
      </w:r>
      <w:r w:rsidRPr="002B126C">
        <w:rPr>
          <w:b/>
          <w:bCs/>
        </w:rPr>
        <w:t>.</w:t>
      </w:r>
      <w:r w:rsidR="00531F3C" w:rsidRPr="002B126C">
        <w:rPr>
          <w:b/>
          <w:bCs/>
        </w:rPr>
        <w:t xml:space="preserve"> ЗАКЛЮЧИТЕЛЬНЫЕ ПОЛОЖЕНИЯ</w:t>
      </w:r>
    </w:p>
    <w:p w14:paraId="18A94238" w14:textId="1F798BA0" w:rsidR="00193DA0" w:rsidRPr="002B126C" w:rsidRDefault="003D1C41" w:rsidP="00193DA0">
      <w:pPr>
        <w:pStyle w:val="a4"/>
        <w:tabs>
          <w:tab w:val="left" w:pos="567"/>
        </w:tabs>
        <w:rPr>
          <w:bCs/>
          <w:i/>
        </w:rPr>
      </w:pPr>
      <w:r w:rsidRPr="002B126C">
        <w:rPr>
          <w:bCs/>
        </w:rPr>
        <w:t>1</w:t>
      </w:r>
      <w:r w:rsidR="0091799C" w:rsidRPr="002B126C">
        <w:rPr>
          <w:bCs/>
        </w:rPr>
        <w:t>7</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00034D3D" w:rsidRPr="002B126C">
        <w:rPr>
          <w:i/>
        </w:rPr>
        <w:t xml:space="preserve">«____» _________________ </w:t>
      </w:r>
      <w:r w:rsidRPr="002B126C">
        <w:rPr>
          <w:i/>
        </w:rPr>
        <w:t>20__ года)</w:t>
      </w:r>
      <w:r w:rsidRPr="002B126C">
        <w:t xml:space="preserve"> </w:t>
      </w:r>
      <w:r w:rsidRPr="002B126C">
        <w:rPr>
          <w:bCs/>
        </w:rPr>
        <w:t>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2B126C" w:rsidRDefault="00193DA0" w:rsidP="00193DA0">
      <w:pPr>
        <w:tabs>
          <w:tab w:val="left" w:pos="567"/>
        </w:tabs>
        <w:jc w:val="both"/>
        <w:rPr>
          <w:bCs/>
        </w:rPr>
      </w:pPr>
      <w:r w:rsidRPr="002B126C">
        <w:rPr>
          <w:bCs/>
        </w:rPr>
        <w:t>Вариант 1 (баланс интересов Сторон):</w:t>
      </w:r>
    </w:p>
    <w:p w14:paraId="1473DDD1" w14:textId="40174703" w:rsidR="003D1C41" w:rsidRPr="002B126C" w:rsidRDefault="00193DA0" w:rsidP="00193DA0">
      <w:pPr>
        <w:pStyle w:val="a4"/>
        <w:rPr>
          <w:bCs/>
        </w:rPr>
      </w:pPr>
      <w:r w:rsidRPr="002B126C">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F7FA4FD" w14:textId="77777777" w:rsidR="00791BEB" w:rsidRPr="002B126C" w:rsidRDefault="00791BEB" w:rsidP="00791BEB">
      <w:pPr>
        <w:tabs>
          <w:tab w:val="left" w:pos="567"/>
        </w:tabs>
        <w:jc w:val="both"/>
        <w:rPr>
          <w:bCs/>
        </w:rPr>
      </w:pPr>
      <w:r w:rsidRPr="002B126C">
        <w:rPr>
          <w:bCs/>
        </w:rPr>
        <w:t>[Вариант 2 (преобладание интересов Заказчика):</w:t>
      </w:r>
    </w:p>
    <w:p w14:paraId="4EE95414" w14:textId="77777777" w:rsidR="00791BEB" w:rsidRPr="002B126C" w:rsidRDefault="00791BEB" w:rsidP="00791BEB">
      <w:pPr>
        <w:tabs>
          <w:tab w:val="left" w:pos="567"/>
        </w:tabs>
        <w:jc w:val="both"/>
        <w:rPr>
          <w:bCs/>
        </w:rPr>
      </w:pPr>
      <w:r w:rsidRPr="002B126C">
        <w:rPr>
          <w:bCs/>
        </w:rPr>
        <w:t xml:space="preserve">17.3.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684B58C2" w:rsidR="00791BEB" w:rsidRPr="002B126C" w:rsidRDefault="00791BEB" w:rsidP="00791BEB">
      <w:pPr>
        <w:pStyle w:val="a4"/>
        <w:rPr>
          <w:bCs/>
        </w:rPr>
      </w:pPr>
      <w:r w:rsidRPr="002B126C">
        <w:rPr>
          <w:bCs/>
        </w:rPr>
        <w:t xml:space="preserve">17.4. </w:t>
      </w:r>
      <w:r w:rsidRPr="002B126C">
        <w:rPr>
          <w:bCs/>
        </w:rPr>
        <w:tab/>
        <w:t>Договор является обязательным для правопреемников Сторон</w:t>
      </w:r>
    </w:p>
    <w:p w14:paraId="242F9832" w14:textId="77777777" w:rsidR="005950BF" w:rsidRPr="002B126C" w:rsidRDefault="005950BF" w:rsidP="005950BF">
      <w:pPr>
        <w:tabs>
          <w:tab w:val="left" w:pos="0"/>
        </w:tabs>
        <w:jc w:val="both"/>
        <w:rPr>
          <w:bCs/>
        </w:rPr>
      </w:pPr>
      <w:r w:rsidRPr="002B126C">
        <w:rPr>
          <w:bCs/>
        </w:rPr>
        <w:t>17.5.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8D06DC8" w:rsidR="003D1C41" w:rsidRPr="002B126C" w:rsidRDefault="005950BF" w:rsidP="00B64207">
      <w:pPr>
        <w:jc w:val="both"/>
        <w:rPr>
          <w:bCs/>
        </w:rPr>
      </w:pPr>
      <w:r w:rsidRPr="002B126C">
        <w:rPr>
          <w:bCs/>
          <w:i/>
        </w:rPr>
        <w:t>17.6.</w:t>
      </w:r>
      <w:r w:rsidR="00531F3C" w:rsidRPr="002B126C">
        <w:rPr>
          <w:bCs/>
          <w:i/>
        </w:rPr>
        <w:t xml:space="preserve"> </w:t>
      </w:r>
      <w:r w:rsidR="003D1C41"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w:t>
      </w:r>
      <w:proofErr w:type="gramStart"/>
      <w:r w:rsidR="003D1C41" w:rsidRPr="002B126C">
        <w:rPr>
          <w:bCs/>
        </w:rPr>
        <w:t>для  филиала</w:t>
      </w:r>
      <w:proofErr w:type="gramEnd"/>
      <w:r w:rsidR="003D1C41" w:rsidRPr="002B126C">
        <w:rPr>
          <w:bCs/>
        </w:rPr>
        <w:t xml:space="preserve"> </w:t>
      </w:r>
      <w:r w:rsidR="00425FC0" w:rsidRPr="002B126C">
        <w:rPr>
          <w:bCs/>
        </w:rPr>
        <w:t>Заказчика</w:t>
      </w:r>
      <w:r w:rsidR="003D1C41" w:rsidRPr="002B126C">
        <w:rPr>
          <w:bCs/>
        </w:rPr>
        <w:t xml:space="preserve"> (указать филиал). </w:t>
      </w:r>
    </w:p>
    <w:p w14:paraId="3475854C" w14:textId="77777777" w:rsidR="005950BF" w:rsidRPr="002B126C" w:rsidRDefault="005950BF" w:rsidP="005950BF">
      <w:pPr>
        <w:jc w:val="both"/>
        <w:rPr>
          <w:bCs/>
        </w:rPr>
      </w:pPr>
      <w:r w:rsidRPr="002B126C">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B8776A0" w:rsidR="005950BF" w:rsidRPr="002B126C" w:rsidRDefault="005950BF" w:rsidP="00B64207">
      <w:pPr>
        <w:jc w:val="both"/>
        <w:rPr>
          <w:bCs/>
        </w:rPr>
      </w:pPr>
      <w:r w:rsidRPr="002B126C">
        <w:rPr>
          <w:bCs/>
        </w:rPr>
        <w:t>17.8.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41C8903B" w:rsidR="003D1C41" w:rsidRPr="002B126C" w:rsidRDefault="003D1C41" w:rsidP="00B64207">
      <w:pPr>
        <w:pStyle w:val="ad"/>
        <w:numPr>
          <w:ilvl w:val="1"/>
          <w:numId w:val="32"/>
        </w:numPr>
        <w:ind w:left="0" w:firstLine="0"/>
        <w:jc w:val="both"/>
        <w:rPr>
          <w:bCs/>
        </w:rPr>
      </w:pPr>
      <w:r w:rsidRPr="002B126C">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D1C9C0B" w:rsidR="003D1C41" w:rsidRPr="002B126C" w:rsidRDefault="00193863" w:rsidP="009A61C5">
      <w:pPr>
        <w:tabs>
          <w:tab w:val="num" w:pos="0"/>
        </w:tabs>
        <w:jc w:val="both"/>
        <w:rPr>
          <w:bCs/>
        </w:rPr>
      </w:pPr>
      <w:r w:rsidRPr="002B126C">
        <w:rPr>
          <w:bCs/>
        </w:rPr>
        <w:t>17.10.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3460A8C1" w:rsidR="00FC0296" w:rsidRPr="002B126C" w:rsidRDefault="003D1C41" w:rsidP="009A61C5">
      <w:pPr>
        <w:tabs>
          <w:tab w:val="num" w:pos="0"/>
        </w:tabs>
        <w:jc w:val="both"/>
        <w:rPr>
          <w:bCs/>
        </w:rPr>
      </w:pPr>
      <w:r w:rsidRPr="002B126C">
        <w:rPr>
          <w:bCs/>
        </w:rPr>
        <w:t>1</w:t>
      </w:r>
      <w:r w:rsidR="00FC0296" w:rsidRPr="002B126C">
        <w:rPr>
          <w:bCs/>
        </w:rPr>
        <w:t>7.11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1B9B5C80" w:rsidR="00FC0296" w:rsidRPr="002B126C" w:rsidRDefault="00FC0296" w:rsidP="00FC0296">
      <w:pPr>
        <w:tabs>
          <w:tab w:val="left" w:pos="0"/>
        </w:tabs>
        <w:jc w:val="both"/>
        <w:rPr>
          <w:bCs/>
        </w:rPr>
      </w:pPr>
      <w:r w:rsidRPr="002B126C">
        <w:rPr>
          <w:bCs/>
        </w:rPr>
        <w:t xml:space="preserve">17.12.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F108711" w:rsidR="00FC0296" w:rsidRPr="002B126C" w:rsidRDefault="00FC0296" w:rsidP="00FC0296">
      <w:pPr>
        <w:tabs>
          <w:tab w:val="left" w:pos="0"/>
        </w:tabs>
        <w:jc w:val="both"/>
        <w:rPr>
          <w:bCs/>
        </w:rPr>
      </w:pPr>
      <w:r w:rsidRPr="002B126C">
        <w:rPr>
          <w:rFonts w:eastAsia="Calibri"/>
          <w:lang w:eastAsia="en-US"/>
        </w:rPr>
        <w:t>17.13.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100E1AF" w:rsidR="00034D3D" w:rsidRDefault="00FC0296" w:rsidP="00B64207">
      <w:pPr>
        <w:jc w:val="both"/>
        <w:rPr>
          <w:bCs/>
        </w:rPr>
      </w:pPr>
      <w:r w:rsidRPr="002B126C">
        <w:rPr>
          <w:bCs/>
          <w:highlight w:val="green"/>
        </w:rPr>
        <w:t>17.14.</w:t>
      </w:r>
      <w:r w:rsidR="00531F3C" w:rsidRPr="002B126C">
        <w:rPr>
          <w:bCs/>
          <w:highlight w:val="green"/>
        </w:rPr>
        <w:t xml:space="preserve"> </w:t>
      </w:r>
      <w:r w:rsidR="00986800" w:rsidRPr="002B126C">
        <w:rPr>
          <w:bCs/>
          <w:highlight w:val="green"/>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sidRPr="002B126C">
        <w:rPr>
          <w:bCs/>
          <w:highlight w:val="green"/>
        </w:rPr>
        <w:t xml:space="preserve">охраны окружающей среды, </w:t>
      </w:r>
      <w:r w:rsidR="00986800" w:rsidRPr="002B126C">
        <w:rPr>
          <w:bCs/>
          <w:highlight w:val="green"/>
        </w:rPr>
        <w:t>промышленной и пожарной б</w:t>
      </w:r>
      <w:r w:rsidR="00531F3C" w:rsidRPr="002B126C">
        <w:rPr>
          <w:bCs/>
          <w:highlight w:val="green"/>
        </w:rPr>
        <w:t>езопасности</w:t>
      </w:r>
      <w:r w:rsidR="00E46321" w:rsidRPr="002B126C">
        <w:rPr>
          <w:bCs/>
          <w:highlight w:val="green"/>
        </w:rPr>
        <w:t>, режима допуска и пребывания на территории Объектов Заказчика»</w:t>
      </w:r>
      <w:r w:rsidR="00531F3C" w:rsidRPr="002B126C">
        <w:rPr>
          <w:bCs/>
          <w:highlight w:val="green"/>
        </w:rPr>
        <w:t>) и  Приложением №7</w:t>
      </w:r>
      <w:r w:rsidR="00986800" w:rsidRPr="002B126C">
        <w:rPr>
          <w:bCs/>
          <w:highlight w:val="green"/>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D0EEE5A" w:rsidR="003D1C41" w:rsidRPr="00034D3D" w:rsidRDefault="00FC0296" w:rsidP="00B64207">
      <w:pPr>
        <w:jc w:val="both"/>
        <w:rPr>
          <w:bCs/>
        </w:rPr>
      </w:pPr>
      <w:r>
        <w:rPr>
          <w:bCs/>
        </w:rPr>
        <w:t>17.15.</w:t>
      </w:r>
      <w:r w:rsidR="00531F3C">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74C9FE5A"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1 – </w:t>
      </w:r>
      <w:r w:rsidR="00531F3C">
        <w:rPr>
          <w:bCs/>
          <w:i/>
        </w:rPr>
        <w:t>В</w:t>
      </w:r>
      <w:r w:rsidR="00ED6D01" w:rsidRPr="008B0B1C">
        <w:rPr>
          <w:bCs/>
          <w:i/>
        </w:rPr>
        <w:t>едомость объемов работ № ___</w:t>
      </w:r>
      <w:r w:rsidR="00531F3C">
        <w:rPr>
          <w:bCs/>
          <w:i/>
        </w:rPr>
        <w:t>.</w:t>
      </w:r>
    </w:p>
    <w:p w14:paraId="1473DDDB" w14:textId="3675E13E"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2 – </w:t>
      </w:r>
      <w:r w:rsidR="00531F3C">
        <w:rPr>
          <w:bCs/>
          <w:i/>
        </w:rPr>
        <w:t>Л</w:t>
      </w:r>
      <w:r w:rsidRPr="008B0B1C">
        <w:rPr>
          <w:bCs/>
          <w:i/>
        </w:rPr>
        <w:t xml:space="preserve">окальный </w:t>
      </w:r>
      <w:r w:rsidR="00ED6D01" w:rsidRPr="008B0B1C">
        <w:rPr>
          <w:bCs/>
          <w:i/>
        </w:rPr>
        <w:t>сметный расчет № ___</w:t>
      </w:r>
      <w:r w:rsidR="00531F3C">
        <w:rPr>
          <w:bCs/>
          <w:i/>
        </w:rPr>
        <w:t>.</w:t>
      </w:r>
    </w:p>
    <w:p w14:paraId="1473DDDC" w14:textId="1260DB1D"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3 - </w:t>
      </w:r>
      <w:r w:rsidR="00531F3C">
        <w:rPr>
          <w:bCs/>
          <w:i/>
          <w:iCs/>
        </w:rPr>
        <w:t>Г</w:t>
      </w:r>
      <w:r w:rsidRPr="008B0B1C">
        <w:rPr>
          <w:bCs/>
          <w:i/>
          <w:iCs/>
        </w:rPr>
        <w:t>рафик произв</w:t>
      </w:r>
      <w:r w:rsidR="00ED6D01" w:rsidRPr="008B0B1C">
        <w:rPr>
          <w:bCs/>
          <w:i/>
          <w:iCs/>
        </w:rPr>
        <w:t>одства работ (календарный план)</w:t>
      </w:r>
      <w:r w:rsidR="00531F3C">
        <w:rPr>
          <w:bCs/>
          <w:i/>
          <w:iCs/>
        </w:rPr>
        <w:t>.</w:t>
      </w:r>
    </w:p>
    <w:p w14:paraId="1473DDDD" w14:textId="5ABBA447"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4 </w:t>
      </w:r>
      <w:r w:rsidR="005A0EB8" w:rsidRPr="00ED6D01">
        <w:rPr>
          <w:bCs/>
          <w:iCs/>
        </w:rPr>
        <w:t xml:space="preserve">- </w:t>
      </w:r>
      <w:r w:rsidR="00531F3C">
        <w:rPr>
          <w:bCs/>
          <w:i/>
          <w:iCs/>
        </w:rPr>
        <w:t>Р</w:t>
      </w:r>
      <w:r w:rsidRPr="008B0B1C">
        <w:rPr>
          <w:bCs/>
          <w:i/>
          <w:iCs/>
        </w:rPr>
        <w:t>асчет стоимости работ</w:t>
      </w:r>
      <w:r w:rsidR="00531F3C">
        <w:rPr>
          <w:bCs/>
          <w:i/>
          <w:iCs/>
        </w:rPr>
        <w:t>.</w:t>
      </w:r>
    </w:p>
    <w:p w14:paraId="1473DDDE" w14:textId="452EB968" w:rsidR="005E7EB6" w:rsidRPr="00ED6D01" w:rsidRDefault="005E7EB6" w:rsidP="008B0B1C">
      <w:pPr>
        <w:numPr>
          <w:ilvl w:val="0"/>
          <w:numId w:val="4"/>
        </w:numPr>
        <w:tabs>
          <w:tab w:val="clear" w:pos="1440"/>
          <w:tab w:val="num" w:pos="284"/>
        </w:tabs>
        <w:ind w:left="0" w:firstLine="0"/>
        <w:jc w:val="both"/>
        <w:rPr>
          <w:bCs/>
          <w:iCs/>
        </w:rPr>
      </w:pPr>
      <w:r w:rsidRPr="00ED6D01">
        <w:rPr>
          <w:bCs/>
        </w:rPr>
        <w:t xml:space="preserve">Приложение 5 - </w:t>
      </w:r>
      <w:r w:rsidRPr="008B0B1C">
        <w:rPr>
          <w:bCs/>
          <w:i/>
        </w:rPr>
        <w:t>Соглашение о соблю</w:t>
      </w:r>
      <w:r w:rsidR="00CE20EE" w:rsidRPr="008B0B1C">
        <w:rPr>
          <w:bCs/>
          <w:i/>
        </w:rPr>
        <w:t>дении антикоррупционных условий</w:t>
      </w:r>
      <w:r w:rsidR="00531F3C">
        <w:rPr>
          <w:bCs/>
          <w:i/>
        </w:rPr>
        <w:t>.</w:t>
      </w:r>
    </w:p>
    <w:p w14:paraId="1473DDDF" w14:textId="3FDA218A" w:rsidR="001B2E6E" w:rsidRPr="00D26E97" w:rsidRDefault="00225F0F" w:rsidP="008B0B1C">
      <w:pPr>
        <w:numPr>
          <w:ilvl w:val="0"/>
          <w:numId w:val="4"/>
        </w:numPr>
        <w:tabs>
          <w:tab w:val="clear" w:pos="1440"/>
          <w:tab w:val="num" w:pos="284"/>
        </w:tabs>
        <w:ind w:left="0" w:firstLine="0"/>
        <w:jc w:val="both"/>
        <w:rPr>
          <w:bCs/>
          <w:i/>
          <w:iCs/>
        </w:rPr>
      </w:pPr>
      <w:r w:rsidRPr="00ED6D01">
        <w:rPr>
          <w:bCs/>
          <w:iCs/>
        </w:rPr>
        <w:t>Приложение</w:t>
      </w:r>
      <w:r w:rsidR="00E94866">
        <w:rPr>
          <w:bCs/>
          <w:iCs/>
        </w:rPr>
        <w:t xml:space="preserve"> </w:t>
      </w:r>
      <w:r w:rsidR="00ED6D01">
        <w:rPr>
          <w:bCs/>
          <w:iCs/>
        </w:rPr>
        <w:t>6</w:t>
      </w:r>
      <w:r w:rsidR="00E94866">
        <w:rPr>
          <w:bCs/>
          <w:iCs/>
        </w:rPr>
        <w:t xml:space="preserve"> </w:t>
      </w:r>
      <w:r w:rsidR="001B2E6E" w:rsidRPr="00ED6D01">
        <w:rPr>
          <w:bCs/>
          <w:iCs/>
        </w:rPr>
        <w:t>-</w:t>
      </w:r>
      <w:r w:rsidR="00E94866">
        <w:rPr>
          <w:bCs/>
          <w:iCs/>
        </w:rPr>
        <w:t xml:space="preserve"> </w:t>
      </w:r>
      <w:r w:rsidRPr="008B0B1C">
        <w:rPr>
          <w:bCs/>
          <w:i/>
          <w:iCs/>
        </w:rPr>
        <w:t>Соглашение о соблюдении подрядчик</w:t>
      </w:r>
      <w:r w:rsidR="00E94866">
        <w:rPr>
          <w:bCs/>
          <w:i/>
          <w:iCs/>
        </w:rPr>
        <w:t>ом</w:t>
      </w:r>
      <w:r w:rsidRPr="008B0B1C">
        <w:rPr>
          <w:bCs/>
          <w:i/>
          <w:iCs/>
        </w:rPr>
        <w:t xml:space="preserve"> требований в обл</w:t>
      </w:r>
      <w:r w:rsidR="00ED6D01" w:rsidRPr="008B0B1C">
        <w:rPr>
          <w:bCs/>
          <w:i/>
          <w:iCs/>
        </w:rPr>
        <w:t>асти охраны труда,</w:t>
      </w:r>
      <w:r w:rsidR="00EA0E5C">
        <w:rPr>
          <w:bCs/>
          <w:i/>
          <w:iCs/>
        </w:rPr>
        <w:t xml:space="preserve"> охраны окружающей среды,</w:t>
      </w:r>
      <w:r w:rsidR="00531F3C">
        <w:rPr>
          <w:bCs/>
          <w:i/>
          <w:iCs/>
        </w:rPr>
        <w:t xml:space="preserve"> </w:t>
      </w:r>
      <w:r w:rsidR="00ED6D01" w:rsidRPr="008B0B1C">
        <w:rPr>
          <w:bCs/>
          <w:i/>
          <w:iCs/>
        </w:rPr>
        <w:t xml:space="preserve">промышленной </w:t>
      </w:r>
      <w:r w:rsidRPr="008B0B1C">
        <w:rPr>
          <w:bCs/>
          <w:i/>
          <w:iCs/>
        </w:rPr>
        <w:t>и пожарной безопасности</w:t>
      </w:r>
      <w:r w:rsidR="00D26E97" w:rsidRPr="00D26E97">
        <w:rPr>
          <w:bCs/>
          <w:i/>
          <w:iCs/>
        </w:rPr>
        <w:t xml:space="preserve">, </w:t>
      </w:r>
      <w:r w:rsidR="00D26E97" w:rsidRPr="00D26E97">
        <w:rPr>
          <w:bCs/>
          <w:i/>
        </w:rPr>
        <w:t>режима допуска и пребывания на территории Объектов Заказчика»</w:t>
      </w:r>
      <w:r w:rsidR="00D26E97">
        <w:rPr>
          <w:bCs/>
          <w:i/>
        </w:rPr>
        <w:t>.</w:t>
      </w:r>
    </w:p>
    <w:p w14:paraId="09C5C1F4" w14:textId="4E23CED0" w:rsidR="00986800" w:rsidRPr="00B64207" w:rsidRDefault="00695FEE" w:rsidP="00B64207">
      <w:pPr>
        <w:jc w:val="both"/>
        <w:rPr>
          <w:bCs/>
          <w:iCs/>
        </w:rPr>
      </w:pPr>
      <w:r>
        <w:rPr>
          <w:bCs/>
          <w:iCs/>
        </w:rPr>
        <w:t xml:space="preserve">- </w:t>
      </w:r>
      <w:r w:rsidR="00986800" w:rsidRPr="00986800">
        <w:rPr>
          <w:bCs/>
          <w:iCs/>
        </w:rPr>
        <w:t>Приложение № 7</w:t>
      </w:r>
      <w:r w:rsidR="00986800">
        <w:rPr>
          <w:bCs/>
          <w:i/>
          <w:iCs/>
        </w:rPr>
        <w:t xml:space="preserve"> - </w:t>
      </w:r>
      <w:r w:rsidR="00986800" w:rsidRPr="00986800">
        <w:rPr>
          <w:bCs/>
          <w:i/>
          <w:iCs/>
        </w:rPr>
        <w:t>«Соглашение о соблюдении требований в области антитеррористической безопасности</w:t>
      </w:r>
      <w:r w:rsidR="00986800">
        <w:rPr>
          <w:bCs/>
          <w:i/>
          <w:iCs/>
        </w:rPr>
        <w:t>.</w:t>
      </w:r>
    </w:p>
    <w:p w14:paraId="211B630B" w14:textId="0E9ECA4C" w:rsidR="00695FEE" w:rsidRDefault="00695FEE" w:rsidP="00B64207">
      <w:pPr>
        <w:jc w:val="both"/>
        <w:rPr>
          <w:bCs/>
          <w:i/>
          <w:iCs/>
        </w:rPr>
      </w:pPr>
      <w:r w:rsidRPr="00695FEE">
        <w:rPr>
          <w:bCs/>
          <w:iCs/>
        </w:rPr>
        <w:t xml:space="preserve">- Приложение № 8 - </w:t>
      </w:r>
      <w:r w:rsidR="00E46321" w:rsidRPr="00175359">
        <w:rPr>
          <w:i/>
          <w:highlight w:val="cyan"/>
          <w:lang w:eastAsia="x-none"/>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28A3C120" w14:textId="77777777" w:rsidR="00531F3C" w:rsidRPr="008C0012" w:rsidRDefault="00531F3C" w:rsidP="00B0052E">
      <w:pPr>
        <w:tabs>
          <w:tab w:val="num" w:pos="284"/>
        </w:tabs>
        <w:jc w:val="both"/>
        <w:rPr>
          <w:bCs/>
        </w:rPr>
      </w:pPr>
    </w:p>
    <w:p w14:paraId="187E1D7F" w14:textId="77777777" w:rsidR="00531F3C" w:rsidRDefault="00531F3C">
      <w:pPr>
        <w:jc w:val="center"/>
        <w:rPr>
          <w:b/>
        </w:rPr>
      </w:pPr>
    </w:p>
    <w:p w14:paraId="1473DDE1" w14:textId="32A5AA2C" w:rsidR="003D1C41" w:rsidRPr="008C0012" w:rsidRDefault="003D1C41">
      <w:pPr>
        <w:jc w:val="center"/>
        <w:rPr>
          <w:b/>
        </w:rPr>
      </w:pPr>
      <w:r w:rsidRPr="008C0012">
        <w:rPr>
          <w:b/>
        </w:rPr>
        <w:t>1</w:t>
      </w:r>
      <w:r w:rsidR="00FC0296">
        <w:rPr>
          <w:b/>
        </w:rPr>
        <w:t>8</w:t>
      </w:r>
      <w:r w:rsidRPr="008C0012">
        <w:rPr>
          <w:b/>
        </w:rPr>
        <w:t xml:space="preserve">. </w:t>
      </w:r>
      <w:r w:rsidR="00531F3C" w:rsidRPr="008C0012">
        <w:rPr>
          <w:b/>
        </w:rPr>
        <w:t>ЮРИДИЧЕСКИЕ АДРЕС</w:t>
      </w:r>
      <w:r w:rsidR="00531F3C">
        <w:rPr>
          <w:b/>
        </w:rPr>
        <w:t>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lastRenderedPageBreak/>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531F3C">
      <w:headerReference w:type="default" r:id="rId14"/>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kryabikova Olga" w:date="2018-01-17T11:05:00Z" w:initials="СОБ">
    <w:p w14:paraId="17A5F581" w14:textId="240F1288" w:rsidR="00A40EDE" w:rsidRPr="00A40EDE" w:rsidRDefault="00A40EDE">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A5F5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8B254" w14:textId="77777777" w:rsidR="00A6564D" w:rsidRDefault="00A6564D" w:rsidP="00F347FB">
      <w:r>
        <w:separator/>
      </w:r>
    </w:p>
  </w:endnote>
  <w:endnote w:type="continuationSeparator" w:id="0">
    <w:p w14:paraId="34699A00" w14:textId="77777777" w:rsidR="00A6564D" w:rsidRDefault="00A6564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23E87" w14:textId="77777777" w:rsidR="00A6564D" w:rsidRDefault="00A6564D" w:rsidP="00F347FB">
      <w:r>
        <w:separator/>
      </w:r>
    </w:p>
  </w:footnote>
  <w:footnote w:type="continuationSeparator" w:id="0">
    <w:p w14:paraId="6729F499" w14:textId="77777777" w:rsidR="00A6564D" w:rsidRDefault="00A6564D"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7"/>
  </w:num>
  <w:num w:numId="32">
    <w:abstractNumId w:val="14"/>
  </w:num>
  <w:num w:numId="3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8289C"/>
    <w:rsid w:val="00084A67"/>
    <w:rsid w:val="000858DE"/>
    <w:rsid w:val="000A028F"/>
    <w:rsid w:val="000A0967"/>
    <w:rsid w:val="000A5E23"/>
    <w:rsid w:val="000B511F"/>
    <w:rsid w:val="000C1ED8"/>
    <w:rsid w:val="000C4671"/>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E23A7"/>
    <w:rsid w:val="001E505A"/>
    <w:rsid w:val="00206D48"/>
    <w:rsid w:val="00222D98"/>
    <w:rsid w:val="00225F0F"/>
    <w:rsid w:val="0023066D"/>
    <w:rsid w:val="00236263"/>
    <w:rsid w:val="00255660"/>
    <w:rsid w:val="00260531"/>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2670"/>
    <w:rsid w:val="004D5D7E"/>
    <w:rsid w:val="004E0BCB"/>
    <w:rsid w:val="00507A0E"/>
    <w:rsid w:val="00510F50"/>
    <w:rsid w:val="0051242D"/>
    <w:rsid w:val="00517993"/>
    <w:rsid w:val="00525432"/>
    <w:rsid w:val="00531F3C"/>
    <w:rsid w:val="005343D0"/>
    <w:rsid w:val="0053760F"/>
    <w:rsid w:val="005433BF"/>
    <w:rsid w:val="00544564"/>
    <w:rsid w:val="00554DAA"/>
    <w:rsid w:val="00563055"/>
    <w:rsid w:val="00567114"/>
    <w:rsid w:val="00590C16"/>
    <w:rsid w:val="0059219B"/>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34936"/>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40EDE"/>
    <w:rsid w:val="00A50A89"/>
    <w:rsid w:val="00A51552"/>
    <w:rsid w:val="00A600A9"/>
    <w:rsid w:val="00A6564D"/>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26E97"/>
    <w:rsid w:val="00D317E1"/>
    <w:rsid w:val="00D6346C"/>
    <w:rsid w:val="00D676F5"/>
    <w:rsid w:val="00D72A6D"/>
    <w:rsid w:val="00D86C85"/>
    <w:rsid w:val="00D87E50"/>
    <w:rsid w:val="00D91240"/>
    <w:rsid w:val="00D9229C"/>
    <w:rsid w:val="00DA7A16"/>
    <w:rsid w:val="00DC0053"/>
    <w:rsid w:val="00DE0936"/>
    <w:rsid w:val="00E01030"/>
    <w:rsid w:val="00E123D6"/>
    <w:rsid w:val="00E1430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EF77DC"/>
    <w:rsid w:val="00F14D18"/>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WUTACPQVHE7E-1195615845-9950</_dlc_DocId>
    <_dlc_DocIdUrl xmlns="30e719df-8a88-48c9-b375-63b80a03932c">
      <Url>http://uscportal.ie.corp/customers/_layouts/15/DocIdRedir.aspx?ID=WUTACPQVHE7E-1195615845-9950</Url>
      <Description>WUTACPQVHE7E-1195615845-9950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30e719df-8a88-48c9-b375-63b80a03932c"/>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6E09775A-1510-47D3-B04A-75FA05216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7897</Words>
  <Characters>57092</Characters>
  <Application>Microsoft Office Word</Application>
  <DocSecurity>0</DocSecurity>
  <Lines>475</Lines>
  <Paragraphs>129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Kartyaeva Tatiyana</cp:lastModifiedBy>
  <cp:revision>3</cp:revision>
  <cp:lastPrinted>2011-10-14T07:34:00Z</cp:lastPrinted>
  <dcterms:created xsi:type="dcterms:W3CDTF">2021-10-14T01:59:00Z</dcterms:created>
  <dcterms:modified xsi:type="dcterms:W3CDTF">2021-10-14T02:00:00Z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4451873d-50c0-4bb4-b123-6b3503990465</vt:lpwstr>
  </property>
</Properties>
</file>